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A14EE" w14:textId="0CF9723C" w:rsidR="00CC56CB" w:rsidRPr="00596C0E" w:rsidRDefault="00482AB7" w:rsidP="00596C0E">
      <w:pPr>
        <w:tabs>
          <w:tab w:val="left" w:pos="4536"/>
        </w:tabs>
        <w:spacing w:after="0"/>
        <w:ind w:left="4820"/>
        <w:rPr>
          <w:rFonts w:ascii="Tahoma" w:hAnsi="Tahoma" w:cs="Tahoma"/>
          <w:sz w:val="24"/>
          <w:szCs w:val="24"/>
        </w:rPr>
      </w:pPr>
      <w:r w:rsidRPr="00596C0E">
        <w:rPr>
          <w:rFonts w:ascii="Tahoma" w:hAnsi="Tahoma" w:cs="Tahoma"/>
          <w:sz w:val="24"/>
          <w:szCs w:val="24"/>
        </w:rPr>
        <w:t>Приложение к приказу</w:t>
      </w:r>
    </w:p>
    <w:p w14:paraId="3E31CB99" w14:textId="63E6A137" w:rsidR="00CC56CB" w:rsidRPr="00596C0E" w:rsidRDefault="00482AB7" w:rsidP="00596C0E">
      <w:pPr>
        <w:tabs>
          <w:tab w:val="left" w:pos="4536"/>
        </w:tabs>
        <w:spacing w:after="0"/>
        <w:ind w:left="4820"/>
        <w:rPr>
          <w:rFonts w:ascii="Tahoma" w:hAnsi="Tahoma" w:cs="Tahoma"/>
          <w:sz w:val="24"/>
          <w:szCs w:val="24"/>
        </w:rPr>
      </w:pPr>
      <w:r w:rsidRPr="00596C0E">
        <w:rPr>
          <w:rFonts w:ascii="Tahoma" w:hAnsi="Tahoma" w:cs="Tahoma"/>
          <w:sz w:val="24"/>
          <w:szCs w:val="24"/>
        </w:rPr>
        <w:t xml:space="preserve">Генерального директора </w:t>
      </w:r>
    </w:p>
    <w:p w14:paraId="175C7DF5" w14:textId="5B46B01C" w:rsidR="00482AB7" w:rsidRPr="00596C0E" w:rsidRDefault="00482AB7" w:rsidP="00596C0E">
      <w:pPr>
        <w:tabs>
          <w:tab w:val="left" w:pos="4536"/>
        </w:tabs>
        <w:spacing w:after="0"/>
        <w:ind w:left="4820"/>
        <w:rPr>
          <w:rFonts w:ascii="Tahoma" w:hAnsi="Tahoma" w:cs="Tahoma"/>
          <w:sz w:val="24"/>
          <w:szCs w:val="24"/>
        </w:rPr>
      </w:pPr>
      <w:r w:rsidRPr="00596C0E">
        <w:rPr>
          <w:rFonts w:ascii="Tahoma" w:hAnsi="Tahoma" w:cs="Tahoma"/>
          <w:sz w:val="24"/>
          <w:szCs w:val="24"/>
        </w:rPr>
        <w:t>ООО «ГРК «Быстринское»</w:t>
      </w:r>
    </w:p>
    <w:p w14:paraId="5258DD85" w14:textId="405102F2" w:rsidR="00482AB7" w:rsidRPr="008F0797" w:rsidRDefault="00AF7633" w:rsidP="00596C0E">
      <w:pPr>
        <w:tabs>
          <w:tab w:val="left" w:pos="4536"/>
        </w:tabs>
        <w:spacing w:after="0"/>
        <w:ind w:left="4820"/>
        <w:rPr>
          <w:rFonts w:ascii="Tahoma" w:hAnsi="Tahoma" w:cs="Tahoma"/>
        </w:rPr>
      </w:pPr>
      <w:r>
        <w:rPr>
          <w:rFonts w:ascii="Tahoma" w:hAnsi="Tahoma" w:cs="Tahoma"/>
          <w:sz w:val="24"/>
          <w:szCs w:val="24"/>
        </w:rPr>
        <w:t>08.04.2022</w:t>
      </w:r>
      <w:r w:rsidR="00482AB7" w:rsidRPr="00596C0E">
        <w:rPr>
          <w:rFonts w:ascii="Tahoma" w:hAnsi="Tahoma" w:cs="Tahoma"/>
          <w:sz w:val="24"/>
          <w:szCs w:val="24"/>
        </w:rPr>
        <w:t xml:space="preserve"> № ГРКБ/</w:t>
      </w:r>
      <w:r>
        <w:rPr>
          <w:rFonts w:ascii="Tahoma" w:hAnsi="Tahoma" w:cs="Tahoma"/>
          <w:sz w:val="24"/>
          <w:szCs w:val="24"/>
        </w:rPr>
        <w:t>237</w:t>
      </w:r>
      <w:r w:rsidR="00482AB7" w:rsidRPr="00596C0E">
        <w:rPr>
          <w:rFonts w:ascii="Tahoma" w:hAnsi="Tahoma" w:cs="Tahoma"/>
          <w:sz w:val="24"/>
          <w:szCs w:val="24"/>
        </w:rPr>
        <w:t>-п</w:t>
      </w:r>
    </w:p>
    <w:p w14:paraId="36371607" w14:textId="77777777" w:rsidR="00D216F2" w:rsidRDefault="00D216F2" w:rsidP="00D216F2">
      <w:pPr>
        <w:spacing w:after="0"/>
        <w:jc w:val="right"/>
        <w:rPr>
          <w:rFonts w:ascii="Arial" w:hAnsi="Arial" w:cs="Arial"/>
          <w:b/>
          <w:sz w:val="28"/>
          <w:szCs w:val="28"/>
        </w:rPr>
      </w:pPr>
    </w:p>
    <w:p w14:paraId="7A54D4CB" w14:textId="77777777" w:rsidR="00D216F2" w:rsidRDefault="00D216F2" w:rsidP="004A0DB4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374702D" w14:textId="77777777" w:rsidR="00D303F0" w:rsidRPr="007B727D" w:rsidRDefault="00157ED5" w:rsidP="00157ED5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7B727D">
        <w:rPr>
          <w:rFonts w:ascii="Tahoma" w:hAnsi="Tahoma" w:cs="Tahoma"/>
          <w:b/>
          <w:sz w:val="28"/>
          <w:szCs w:val="28"/>
        </w:rPr>
        <w:t>Принципы формирования р</w:t>
      </w:r>
      <w:r w:rsidR="00974824" w:rsidRPr="007B727D">
        <w:rPr>
          <w:rFonts w:ascii="Tahoma" w:hAnsi="Tahoma" w:cs="Tahoma"/>
          <w:b/>
          <w:sz w:val="28"/>
          <w:szCs w:val="28"/>
        </w:rPr>
        <w:t>ейтинг</w:t>
      </w:r>
      <w:r w:rsidRPr="007B727D">
        <w:rPr>
          <w:rFonts w:ascii="Tahoma" w:hAnsi="Tahoma" w:cs="Tahoma"/>
          <w:b/>
          <w:sz w:val="28"/>
          <w:szCs w:val="28"/>
        </w:rPr>
        <w:t>а</w:t>
      </w:r>
      <w:r w:rsidR="00A83E8C" w:rsidRPr="007B727D">
        <w:rPr>
          <w:rFonts w:ascii="Tahoma" w:hAnsi="Tahoma" w:cs="Tahoma"/>
          <w:b/>
          <w:sz w:val="28"/>
          <w:szCs w:val="28"/>
        </w:rPr>
        <w:t xml:space="preserve"> </w:t>
      </w:r>
      <w:r w:rsidR="00B9668E" w:rsidRPr="007B727D">
        <w:rPr>
          <w:rFonts w:ascii="Tahoma" w:hAnsi="Tahoma" w:cs="Tahoma"/>
          <w:b/>
          <w:sz w:val="28"/>
          <w:szCs w:val="28"/>
        </w:rPr>
        <w:t>подрядных организаций</w:t>
      </w:r>
      <w:r w:rsidR="000647E9" w:rsidRPr="007B727D">
        <w:rPr>
          <w:rFonts w:ascii="Tahoma" w:hAnsi="Tahoma" w:cs="Tahoma"/>
          <w:b/>
          <w:sz w:val="28"/>
          <w:szCs w:val="28"/>
        </w:rPr>
        <w:t xml:space="preserve"> </w:t>
      </w:r>
      <w:r w:rsidR="00B168E6" w:rsidRPr="007B727D">
        <w:rPr>
          <w:rFonts w:ascii="Tahoma" w:hAnsi="Tahoma" w:cs="Tahoma"/>
          <w:b/>
          <w:sz w:val="28"/>
          <w:szCs w:val="28"/>
        </w:rPr>
        <w:t>ООО «ГРК «Быстринское»</w:t>
      </w:r>
      <w:r w:rsidR="00877334" w:rsidRPr="007B727D">
        <w:rPr>
          <w:rFonts w:ascii="Tahoma" w:hAnsi="Tahoma" w:cs="Tahoma"/>
          <w:b/>
          <w:sz w:val="28"/>
          <w:szCs w:val="28"/>
        </w:rPr>
        <w:t xml:space="preserve"> в области ОТ, П и ЭБ</w:t>
      </w:r>
    </w:p>
    <w:p w14:paraId="45002EB6" w14:textId="77777777" w:rsidR="00974824" w:rsidRPr="007B727D" w:rsidRDefault="00974824" w:rsidP="002F2E3B">
      <w:pPr>
        <w:spacing w:after="0"/>
        <w:jc w:val="center"/>
        <w:rPr>
          <w:rFonts w:ascii="Tahoma" w:hAnsi="Tahoma" w:cs="Tahoma"/>
        </w:rPr>
      </w:pPr>
    </w:p>
    <w:p w14:paraId="330CD715" w14:textId="77777777" w:rsidR="00222EE4" w:rsidRPr="007B727D" w:rsidRDefault="00157ED5" w:rsidP="00222EE4">
      <w:pPr>
        <w:pStyle w:val="a8"/>
        <w:numPr>
          <w:ilvl w:val="0"/>
          <w:numId w:val="4"/>
        </w:numPr>
        <w:spacing w:after="0"/>
        <w:jc w:val="both"/>
        <w:rPr>
          <w:rFonts w:ascii="Tahoma" w:hAnsi="Tahoma" w:cs="Tahoma"/>
          <w:color w:val="000000" w:themeColor="text1"/>
        </w:rPr>
      </w:pPr>
      <w:r w:rsidRPr="007B727D">
        <w:rPr>
          <w:rFonts w:ascii="Tahoma" w:hAnsi="Tahoma" w:cs="Tahoma"/>
          <w:color w:val="000000" w:themeColor="text1"/>
        </w:rPr>
        <w:t>Ф</w:t>
      </w:r>
      <w:r w:rsidR="00222EE4" w:rsidRPr="007B727D">
        <w:rPr>
          <w:rFonts w:ascii="Tahoma" w:hAnsi="Tahoma" w:cs="Tahoma"/>
          <w:color w:val="000000" w:themeColor="text1"/>
        </w:rPr>
        <w:t>ормируется</w:t>
      </w:r>
      <w:r w:rsidR="003206C8" w:rsidRPr="007B727D">
        <w:rPr>
          <w:rFonts w:ascii="Tahoma" w:hAnsi="Tahoma" w:cs="Tahoma"/>
          <w:color w:val="000000" w:themeColor="text1"/>
        </w:rPr>
        <w:t xml:space="preserve"> </w:t>
      </w:r>
      <w:r w:rsidR="00974824" w:rsidRPr="007B727D">
        <w:rPr>
          <w:rFonts w:ascii="Tahoma" w:hAnsi="Tahoma" w:cs="Tahoma"/>
          <w:color w:val="000000" w:themeColor="text1"/>
        </w:rPr>
        <w:t>ежемесячно</w:t>
      </w:r>
      <w:r w:rsidR="00222EE4" w:rsidRPr="007B727D">
        <w:rPr>
          <w:rFonts w:ascii="Tahoma" w:hAnsi="Tahoma" w:cs="Tahoma"/>
          <w:color w:val="000000" w:themeColor="text1"/>
        </w:rPr>
        <w:t xml:space="preserve"> за счет начисления (вычитания) баллов по критериям.</w:t>
      </w:r>
    </w:p>
    <w:p w14:paraId="0EA407BD" w14:textId="77777777" w:rsidR="00157ED5" w:rsidRPr="007B727D" w:rsidRDefault="00157ED5" w:rsidP="00222EE4">
      <w:pPr>
        <w:pStyle w:val="a8"/>
        <w:numPr>
          <w:ilvl w:val="0"/>
          <w:numId w:val="4"/>
        </w:numPr>
        <w:spacing w:after="0"/>
        <w:jc w:val="both"/>
        <w:rPr>
          <w:rFonts w:ascii="Tahoma" w:hAnsi="Tahoma" w:cs="Tahoma"/>
          <w:color w:val="000000" w:themeColor="text1"/>
        </w:rPr>
      </w:pPr>
      <w:r w:rsidRPr="007B727D">
        <w:rPr>
          <w:rFonts w:ascii="Tahoma" w:hAnsi="Tahoma" w:cs="Tahoma"/>
          <w:color w:val="000000" w:themeColor="text1"/>
        </w:rPr>
        <w:t>Рассчитывается отдельно по генподрядным и субподрядным организациям.</w:t>
      </w:r>
    </w:p>
    <w:p w14:paraId="45C99F99" w14:textId="77777777" w:rsidR="00222EE4" w:rsidRPr="007B727D" w:rsidRDefault="00157ED5" w:rsidP="00222EE4">
      <w:pPr>
        <w:pStyle w:val="a8"/>
        <w:numPr>
          <w:ilvl w:val="0"/>
          <w:numId w:val="4"/>
        </w:numPr>
        <w:spacing w:after="0"/>
        <w:jc w:val="both"/>
        <w:rPr>
          <w:rFonts w:ascii="Tahoma" w:hAnsi="Tahoma" w:cs="Tahoma"/>
          <w:color w:val="000000" w:themeColor="text1"/>
        </w:rPr>
      </w:pPr>
      <w:r w:rsidRPr="007B727D">
        <w:rPr>
          <w:rFonts w:ascii="Tahoma" w:hAnsi="Tahoma" w:cs="Tahoma"/>
          <w:color w:val="000000" w:themeColor="text1"/>
        </w:rPr>
        <w:t>М</w:t>
      </w:r>
      <w:r w:rsidR="00222EE4" w:rsidRPr="007B727D">
        <w:rPr>
          <w:rFonts w:ascii="Tahoma" w:hAnsi="Tahoma" w:cs="Tahoma"/>
          <w:color w:val="000000" w:themeColor="text1"/>
        </w:rPr>
        <w:t>ожет иметь отрицательное значение.</w:t>
      </w:r>
    </w:p>
    <w:p w14:paraId="62FC846D" w14:textId="77777777" w:rsidR="00157ED5" w:rsidRPr="007B727D" w:rsidRDefault="00157ED5" w:rsidP="00222EE4">
      <w:pPr>
        <w:pStyle w:val="a8"/>
        <w:numPr>
          <w:ilvl w:val="0"/>
          <w:numId w:val="4"/>
        </w:numPr>
        <w:spacing w:after="0"/>
        <w:jc w:val="both"/>
        <w:rPr>
          <w:rFonts w:ascii="Tahoma" w:hAnsi="Tahoma" w:cs="Tahoma"/>
          <w:color w:val="000000" w:themeColor="text1"/>
        </w:rPr>
      </w:pPr>
      <w:r w:rsidRPr="007B727D">
        <w:rPr>
          <w:rFonts w:ascii="Tahoma" w:hAnsi="Tahoma" w:cs="Tahoma"/>
          <w:color w:val="000000" w:themeColor="text1"/>
        </w:rPr>
        <w:t>Рейтинг рассчитывается до 5 числа месяца, следующего за отчетным.</w:t>
      </w:r>
    </w:p>
    <w:p w14:paraId="0C712D41" w14:textId="77777777" w:rsidR="00157ED5" w:rsidRPr="007B727D" w:rsidRDefault="00157ED5" w:rsidP="00222EE4">
      <w:pPr>
        <w:pStyle w:val="a8"/>
        <w:numPr>
          <w:ilvl w:val="0"/>
          <w:numId w:val="4"/>
        </w:numPr>
        <w:spacing w:after="0"/>
        <w:jc w:val="both"/>
        <w:rPr>
          <w:rFonts w:ascii="Tahoma" w:hAnsi="Tahoma" w:cs="Tahoma"/>
          <w:color w:val="000000" w:themeColor="text1"/>
        </w:rPr>
      </w:pPr>
      <w:r w:rsidRPr="007B727D">
        <w:rPr>
          <w:rFonts w:ascii="Tahoma" w:hAnsi="Tahoma" w:cs="Tahoma"/>
          <w:color w:val="000000" w:themeColor="text1"/>
        </w:rPr>
        <w:t>После наступления нового отчетного месяца рейтинг «обнуляется».</w:t>
      </w:r>
    </w:p>
    <w:p w14:paraId="6CE1E06A" w14:textId="77777777" w:rsidR="00157ED5" w:rsidRPr="007B727D" w:rsidRDefault="00157ED5" w:rsidP="00222EE4">
      <w:pPr>
        <w:pStyle w:val="a8"/>
        <w:numPr>
          <w:ilvl w:val="0"/>
          <w:numId w:val="4"/>
        </w:numPr>
        <w:spacing w:after="0"/>
        <w:jc w:val="both"/>
        <w:rPr>
          <w:rFonts w:ascii="Tahoma" w:hAnsi="Tahoma" w:cs="Tahoma"/>
          <w:color w:val="000000" w:themeColor="text1"/>
        </w:rPr>
      </w:pPr>
      <w:r w:rsidRPr="007B727D">
        <w:rPr>
          <w:rFonts w:ascii="Tahoma" w:hAnsi="Tahoma" w:cs="Tahoma"/>
          <w:color w:val="000000" w:themeColor="text1"/>
        </w:rPr>
        <w:t>По итогам года подсчитывается средний рейтинг на основании данных за каждый месяц.</w:t>
      </w:r>
    </w:p>
    <w:p w14:paraId="306B3F7D" w14:textId="77777777" w:rsidR="00222EE4" w:rsidRPr="007B727D" w:rsidRDefault="00157ED5" w:rsidP="00222EE4">
      <w:pPr>
        <w:pStyle w:val="a8"/>
        <w:numPr>
          <w:ilvl w:val="0"/>
          <w:numId w:val="4"/>
        </w:numPr>
        <w:spacing w:after="0"/>
        <w:jc w:val="both"/>
        <w:rPr>
          <w:rFonts w:ascii="Tahoma" w:hAnsi="Tahoma" w:cs="Tahoma"/>
          <w:color w:val="000000" w:themeColor="text1"/>
        </w:rPr>
      </w:pPr>
      <w:r w:rsidRPr="007B727D">
        <w:rPr>
          <w:rFonts w:ascii="Tahoma" w:hAnsi="Tahoma" w:cs="Tahoma"/>
          <w:color w:val="000000" w:themeColor="text1"/>
        </w:rPr>
        <w:t>Результаты рейтинга</w:t>
      </w:r>
      <w:r w:rsidR="00222EE4" w:rsidRPr="007B727D">
        <w:rPr>
          <w:rFonts w:ascii="Tahoma" w:hAnsi="Tahoma" w:cs="Tahoma"/>
          <w:color w:val="000000" w:themeColor="text1"/>
        </w:rPr>
        <w:t>:</w:t>
      </w:r>
    </w:p>
    <w:p w14:paraId="1D6F775A" w14:textId="77777777" w:rsidR="00F55674" w:rsidRPr="007B727D" w:rsidRDefault="00157ED5" w:rsidP="00F55674">
      <w:pPr>
        <w:pStyle w:val="a8"/>
        <w:spacing w:after="0"/>
        <w:jc w:val="both"/>
        <w:rPr>
          <w:rFonts w:ascii="Tahoma" w:hAnsi="Tahoma" w:cs="Tahoma"/>
          <w:color w:val="000000" w:themeColor="text1"/>
        </w:rPr>
      </w:pPr>
      <w:r w:rsidRPr="007B727D">
        <w:rPr>
          <w:rFonts w:ascii="Tahoma" w:hAnsi="Tahoma" w:cs="Tahoma"/>
          <w:color w:val="000000" w:themeColor="text1"/>
        </w:rPr>
        <w:t>100 и более баллов – отлично</w:t>
      </w:r>
      <w:r w:rsidR="00F55674" w:rsidRPr="007B727D">
        <w:rPr>
          <w:rFonts w:ascii="Tahoma" w:hAnsi="Tahoma" w:cs="Tahoma"/>
          <w:color w:val="000000" w:themeColor="text1"/>
        </w:rPr>
        <w:t xml:space="preserve"> </w:t>
      </w:r>
    </w:p>
    <w:p w14:paraId="58428279" w14:textId="77777777" w:rsidR="00157ED5" w:rsidRPr="007B727D" w:rsidRDefault="00157ED5" w:rsidP="00F55674">
      <w:pPr>
        <w:pStyle w:val="a8"/>
        <w:spacing w:after="0"/>
        <w:jc w:val="both"/>
        <w:rPr>
          <w:rFonts w:ascii="Tahoma" w:hAnsi="Tahoma" w:cs="Tahoma"/>
          <w:color w:val="000000" w:themeColor="text1"/>
        </w:rPr>
      </w:pPr>
      <w:r w:rsidRPr="007B727D">
        <w:rPr>
          <w:rFonts w:ascii="Tahoma" w:hAnsi="Tahoma" w:cs="Tahoma"/>
          <w:color w:val="000000" w:themeColor="text1"/>
        </w:rPr>
        <w:t>80-99 баллов - хорошо</w:t>
      </w:r>
    </w:p>
    <w:p w14:paraId="0A944071" w14:textId="77777777" w:rsidR="00F55674" w:rsidRPr="007B727D" w:rsidRDefault="00157ED5" w:rsidP="00F55674">
      <w:pPr>
        <w:pStyle w:val="a8"/>
        <w:spacing w:after="0"/>
        <w:jc w:val="both"/>
        <w:rPr>
          <w:rFonts w:ascii="Tahoma" w:hAnsi="Tahoma" w:cs="Tahoma"/>
          <w:color w:val="000000" w:themeColor="text1"/>
        </w:rPr>
      </w:pPr>
      <w:r w:rsidRPr="007B727D">
        <w:rPr>
          <w:rFonts w:ascii="Tahoma" w:hAnsi="Tahoma" w:cs="Tahoma"/>
          <w:color w:val="000000" w:themeColor="text1"/>
        </w:rPr>
        <w:t>55 - 7</w:t>
      </w:r>
      <w:r w:rsidR="00F55674" w:rsidRPr="007B727D">
        <w:rPr>
          <w:rFonts w:ascii="Tahoma" w:hAnsi="Tahoma" w:cs="Tahoma"/>
          <w:color w:val="000000" w:themeColor="text1"/>
        </w:rPr>
        <w:t>9 баллов - удовлетворительно</w:t>
      </w:r>
    </w:p>
    <w:p w14:paraId="7478D26A" w14:textId="77777777" w:rsidR="00974824" w:rsidRPr="007B727D" w:rsidRDefault="00157ED5" w:rsidP="00157ED5">
      <w:pPr>
        <w:pStyle w:val="a8"/>
        <w:spacing w:after="0"/>
        <w:jc w:val="both"/>
        <w:rPr>
          <w:rFonts w:ascii="Tahoma" w:hAnsi="Tahoma" w:cs="Tahoma"/>
          <w:color w:val="000000" w:themeColor="text1"/>
        </w:rPr>
      </w:pPr>
      <w:r w:rsidRPr="007B727D">
        <w:rPr>
          <w:rFonts w:ascii="Tahoma" w:hAnsi="Tahoma" w:cs="Tahoma"/>
          <w:color w:val="000000" w:themeColor="text1"/>
        </w:rPr>
        <w:t>Менее 55 баллов - неудовлетворительно</w:t>
      </w:r>
    </w:p>
    <w:tbl>
      <w:tblPr>
        <w:tblStyle w:val="a3"/>
        <w:tblpPr w:leftFromText="180" w:rightFromText="180" w:vertAnchor="text" w:horzAnchor="margin" w:tblpXSpec="center" w:tblpY="381"/>
        <w:tblW w:w="9635" w:type="dxa"/>
        <w:tblLook w:val="0000" w:firstRow="0" w:lastRow="0" w:firstColumn="0" w:lastColumn="0" w:noHBand="0" w:noVBand="0"/>
      </w:tblPr>
      <w:tblGrid>
        <w:gridCol w:w="523"/>
        <w:gridCol w:w="4717"/>
        <w:gridCol w:w="4395"/>
      </w:tblGrid>
      <w:tr w:rsidR="00166EF4" w:rsidRPr="007B727D" w14:paraId="73BB1977" w14:textId="77777777" w:rsidTr="00861E24">
        <w:trPr>
          <w:trHeight w:val="558"/>
        </w:trPr>
        <w:tc>
          <w:tcPr>
            <w:tcW w:w="523" w:type="dxa"/>
            <w:vAlign w:val="center"/>
          </w:tcPr>
          <w:p w14:paraId="5A2D2285" w14:textId="77777777" w:rsidR="002A3772" w:rsidRPr="007B727D" w:rsidRDefault="002A3772" w:rsidP="00613ED1">
            <w:pPr>
              <w:jc w:val="center"/>
              <w:rPr>
                <w:rFonts w:ascii="Tahoma" w:hAnsi="Tahoma" w:cs="Tahoma"/>
                <w:b/>
              </w:rPr>
            </w:pPr>
            <w:r w:rsidRPr="007B727D">
              <w:rPr>
                <w:rFonts w:ascii="Tahoma" w:hAnsi="Tahoma" w:cs="Tahoma"/>
                <w:b/>
              </w:rPr>
              <w:t>№</w:t>
            </w:r>
          </w:p>
        </w:tc>
        <w:tc>
          <w:tcPr>
            <w:tcW w:w="4717" w:type="dxa"/>
            <w:vAlign w:val="center"/>
          </w:tcPr>
          <w:p w14:paraId="10922575" w14:textId="77777777" w:rsidR="002A3772" w:rsidRPr="007B727D" w:rsidRDefault="00814CC4" w:rsidP="00613ED1">
            <w:pPr>
              <w:jc w:val="center"/>
              <w:rPr>
                <w:rFonts w:ascii="Tahoma" w:hAnsi="Tahoma" w:cs="Tahoma"/>
                <w:b/>
              </w:rPr>
            </w:pPr>
            <w:r w:rsidRPr="007B727D">
              <w:rPr>
                <w:rFonts w:ascii="Tahoma" w:hAnsi="Tahoma" w:cs="Tahoma"/>
                <w:b/>
              </w:rPr>
              <w:t>Критерии</w:t>
            </w:r>
          </w:p>
        </w:tc>
        <w:tc>
          <w:tcPr>
            <w:tcW w:w="4395" w:type="dxa"/>
            <w:vAlign w:val="center"/>
          </w:tcPr>
          <w:p w14:paraId="51B3A483" w14:textId="77777777" w:rsidR="002A3772" w:rsidRPr="007B727D" w:rsidRDefault="00814CC4" w:rsidP="00613ED1">
            <w:pPr>
              <w:jc w:val="center"/>
              <w:rPr>
                <w:rFonts w:ascii="Tahoma" w:hAnsi="Tahoma" w:cs="Tahoma"/>
                <w:b/>
              </w:rPr>
            </w:pPr>
            <w:r w:rsidRPr="007B727D">
              <w:rPr>
                <w:rFonts w:ascii="Tahoma" w:hAnsi="Tahoma" w:cs="Tahoma"/>
                <w:b/>
              </w:rPr>
              <w:t>Вес</w:t>
            </w:r>
          </w:p>
        </w:tc>
      </w:tr>
      <w:tr w:rsidR="00166EF4" w:rsidRPr="007B727D" w14:paraId="6E23B490" w14:textId="77777777" w:rsidTr="00861E24">
        <w:tblPrEx>
          <w:tblLook w:val="04A0" w:firstRow="1" w:lastRow="0" w:firstColumn="1" w:lastColumn="0" w:noHBand="0" w:noVBand="1"/>
        </w:tblPrEx>
        <w:trPr>
          <w:trHeight w:val="853"/>
        </w:trPr>
        <w:tc>
          <w:tcPr>
            <w:tcW w:w="523" w:type="dxa"/>
          </w:tcPr>
          <w:p w14:paraId="6BCCEF4D" w14:textId="77777777" w:rsidR="002A3772" w:rsidRPr="007B727D" w:rsidRDefault="00BA732E" w:rsidP="00086EEA">
            <w:pPr>
              <w:jc w:val="center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1</w:t>
            </w:r>
          </w:p>
        </w:tc>
        <w:tc>
          <w:tcPr>
            <w:tcW w:w="4717" w:type="dxa"/>
          </w:tcPr>
          <w:p w14:paraId="30054D97" w14:textId="77777777" w:rsidR="003206C8" w:rsidRPr="007B727D" w:rsidRDefault="00A83E8C" w:rsidP="002A377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Коэффициент частоты</w:t>
            </w:r>
            <w:r w:rsidR="002A3772" w:rsidRPr="007B727D">
              <w:rPr>
                <w:rFonts w:ascii="Tahoma" w:hAnsi="Tahoma" w:cs="Tahoma"/>
              </w:rPr>
              <w:t xml:space="preserve"> нарушений </w:t>
            </w:r>
            <w:r w:rsidR="00BC1E86" w:rsidRPr="007B727D">
              <w:rPr>
                <w:rFonts w:ascii="Tahoma" w:hAnsi="Tahoma" w:cs="Tahoma"/>
              </w:rPr>
              <w:t xml:space="preserve">требований </w:t>
            </w:r>
            <w:r w:rsidR="00877334" w:rsidRPr="007B727D">
              <w:rPr>
                <w:rFonts w:ascii="Tahoma" w:hAnsi="Tahoma" w:cs="Tahoma"/>
              </w:rPr>
              <w:t xml:space="preserve">охраны труда, </w:t>
            </w:r>
            <w:r w:rsidR="003206C8" w:rsidRPr="007B727D">
              <w:rPr>
                <w:rFonts w:ascii="Tahoma" w:hAnsi="Tahoma" w:cs="Tahoma"/>
              </w:rPr>
              <w:t xml:space="preserve">промышленной </w:t>
            </w:r>
            <w:r w:rsidR="00877334" w:rsidRPr="007B727D">
              <w:rPr>
                <w:rFonts w:ascii="Tahoma" w:hAnsi="Tahoma" w:cs="Tahoma"/>
              </w:rPr>
              <w:t xml:space="preserve">и экологической </w:t>
            </w:r>
            <w:r w:rsidR="003206C8" w:rsidRPr="007B727D">
              <w:rPr>
                <w:rFonts w:ascii="Tahoma" w:hAnsi="Tahoma" w:cs="Tahoma"/>
              </w:rPr>
              <w:t>безопасности</w:t>
            </w:r>
            <w:r w:rsidR="00861E24" w:rsidRPr="007B727D">
              <w:rPr>
                <w:rFonts w:ascii="Tahoma" w:hAnsi="Tahoma" w:cs="Tahoma"/>
              </w:rPr>
              <w:t xml:space="preserve"> (далее - </w:t>
            </w:r>
            <w:proofErr w:type="spellStart"/>
            <w:proofErr w:type="gramStart"/>
            <w:r w:rsidR="00861E24" w:rsidRPr="007B727D">
              <w:rPr>
                <w:rFonts w:ascii="Tahoma" w:hAnsi="Tahoma" w:cs="Tahoma"/>
              </w:rPr>
              <w:t>ОТ,ПиЭБ</w:t>
            </w:r>
            <w:proofErr w:type="spellEnd"/>
            <w:proofErr w:type="gramEnd"/>
            <w:r w:rsidR="00861E24" w:rsidRPr="007B727D">
              <w:rPr>
                <w:rFonts w:ascii="Tahoma" w:hAnsi="Tahoma" w:cs="Tahoma"/>
              </w:rPr>
              <w:t>)</w:t>
            </w:r>
            <w:r w:rsidR="000647E9" w:rsidRPr="007B727D">
              <w:rPr>
                <w:rFonts w:ascii="Tahoma" w:hAnsi="Tahoma" w:cs="Tahoma"/>
              </w:rPr>
              <w:t>.</w:t>
            </w:r>
          </w:p>
          <w:p w14:paraId="567E73FE" w14:textId="77777777" w:rsidR="00C14770" w:rsidRPr="007B727D" w:rsidRDefault="00C14770" w:rsidP="002A3772">
            <w:pPr>
              <w:rPr>
                <w:rFonts w:ascii="Tahoma" w:hAnsi="Tahoma" w:cs="Tahoma"/>
              </w:rPr>
            </w:pPr>
          </w:p>
          <w:p w14:paraId="4C34C4D1" w14:textId="77777777" w:rsidR="002A3772" w:rsidRPr="007B727D" w:rsidRDefault="000647E9" w:rsidP="002A3772">
            <w:pPr>
              <w:rPr>
                <w:rFonts w:ascii="Tahoma" w:hAnsi="Tahoma" w:cs="Tahoma"/>
                <w:i/>
                <w:sz w:val="20"/>
              </w:rPr>
            </w:pPr>
            <w:r w:rsidRPr="007B727D">
              <w:rPr>
                <w:rFonts w:ascii="Tahoma" w:hAnsi="Tahoma" w:cs="Tahoma"/>
                <w:i/>
                <w:sz w:val="20"/>
              </w:rPr>
              <w:t>Рассчитывается</w:t>
            </w:r>
            <w:r w:rsidR="003206C8" w:rsidRPr="007B727D">
              <w:rPr>
                <w:rFonts w:ascii="Tahoma" w:hAnsi="Tahoma" w:cs="Tahoma"/>
                <w:i/>
                <w:sz w:val="20"/>
              </w:rPr>
              <w:t xml:space="preserve"> </w:t>
            </w:r>
            <w:r w:rsidR="00CA1712" w:rsidRPr="007B727D">
              <w:rPr>
                <w:rFonts w:ascii="Tahoma" w:hAnsi="Tahoma" w:cs="Tahoma"/>
                <w:i/>
                <w:sz w:val="20"/>
              </w:rPr>
              <w:t>по итогам</w:t>
            </w:r>
            <w:r w:rsidR="003206C8" w:rsidRPr="007B727D">
              <w:rPr>
                <w:rFonts w:ascii="Tahoma" w:hAnsi="Tahoma" w:cs="Tahoma"/>
                <w:i/>
                <w:sz w:val="20"/>
              </w:rPr>
              <w:t xml:space="preserve"> проверок подрядных организаций, работниками </w:t>
            </w:r>
            <w:r w:rsidR="00A83E8C" w:rsidRPr="007B727D">
              <w:rPr>
                <w:rFonts w:ascii="Tahoma" w:hAnsi="Tahoma" w:cs="Tahoma"/>
                <w:i/>
                <w:sz w:val="20"/>
              </w:rPr>
              <w:t>ООО «ГРК «Быстринское»</w:t>
            </w:r>
            <w:r w:rsidR="00CA1712" w:rsidRPr="007B727D">
              <w:rPr>
                <w:rFonts w:ascii="Tahoma" w:hAnsi="Tahoma" w:cs="Tahoma"/>
                <w:i/>
                <w:sz w:val="20"/>
              </w:rPr>
              <w:t xml:space="preserve"> (далее </w:t>
            </w:r>
            <w:r w:rsidR="00861E24" w:rsidRPr="007B727D">
              <w:rPr>
                <w:rFonts w:ascii="Tahoma" w:hAnsi="Tahoma" w:cs="Tahoma"/>
                <w:i/>
                <w:sz w:val="20"/>
              </w:rPr>
              <w:t xml:space="preserve">- </w:t>
            </w:r>
            <w:r w:rsidR="00CA1712" w:rsidRPr="007B727D">
              <w:rPr>
                <w:rFonts w:ascii="Tahoma" w:hAnsi="Tahoma" w:cs="Tahoma"/>
                <w:i/>
                <w:sz w:val="20"/>
              </w:rPr>
              <w:t>ГРКБ)</w:t>
            </w:r>
            <w:r w:rsidR="000603B6" w:rsidRPr="007B727D">
              <w:rPr>
                <w:rFonts w:ascii="Tahoma" w:hAnsi="Tahoma" w:cs="Tahoma"/>
                <w:i/>
                <w:sz w:val="20"/>
              </w:rPr>
              <w:t xml:space="preserve">, </w:t>
            </w:r>
            <w:r w:rsidR="003206C8" w:rsidRPr="007B727D">
              <w:rPr>
                <w:rFonts w:ascii="Tahoma" w:hAnsi="Tahoma" w:cs="Tahoma"/>
                <w:i/>
                <w:sz w:val="20"/>
              </w:rPr>
              <w:t>по формуле:</w:t>
            </w:r>
          </w:p>
          <w:p w14:paraId="1F6F7532" w14:textId="77777777" w:rsidR="00A83E8C" w:rsidRPr="007B727D" w:rsidRDefault="000C1D1F" w:rsidP="002A3772">
            <w:pPr>
              <w:rPr>
                <w:rFonts w:ascii="Tahoma" w:hAnsi="Tahoma" w:cs="Tahoma"/>
                <w:sz w:val="20"/>
              </w:rPr>
            </w:pPr>
            <w:r w:rsidRPr="007B727D">
              <w:rPr>
                <w:rFonts w:ascii="Tahoma" w:hAnsi="Tahoma" w:cs="Tahoma"/>
                <w:sz w:val="20"/>
              </w:rPr>
              <w:t xml:space="preserve"> </w:t>
            </w:r>
          </w:p>
          <w:p w14:paraId="11EFCEE4" w14:textId="77777777" w:rsidR="00A83E8C" w:rsidRPr="007B727D" w:rsidRDefault="0046765D" w:rsidP="00086EEA">
            <w:pPr>
              <w:jc w:val="center"/>
              <w:rPr>
                <w:rFonts w:ascii="Tahoma" w:hAnsi="Tahoma" w:cs="Tahoma"/>
                <w:i/>
                <w:sz w:val="20"/>
                <w:u w:val="single"/>
              </w:rPr>
            </w:pPr>
            <w:proofErr w:type="spellStart"/>
            <w:r w:rsidRPr="007B727D">
              <w:rPr>
                <w:rFonts w:ascii="Tahoma" w:hAnsi="Tahoma" w:cs="Tahoma"/>
                <w:i/>
                <w:sz w:val="20"/>
              </w:rPr>
              <w:t>Кн</w:t>
            </w:r>
            <w:proofErr w:type="spellEnd"/>
            <w:r w:rsidRPr="007B727D">
              <w:rPr>
                <w:rFonts w:ascii="Tahoma" w:hAnsi="Tahoma" w:cs="Tahoma"/>
                <w:i/>
                <w:sz w:val="20"/>
              </w:rPr>
              <w:t xml:space="preserve"> = </w:t>
            </w:r>
            <w:r w:rsidRPr="007B727D">
              <w:rPr>
                <w:rFonts w:ascii="Tahoma" w:hAnsi="Tahoma" w:cs="Tahoma"/>
                <w:i/>
                <w:sz w:val="20"/>
                <w:u w:val="single"/>
              </w:rPr>
              <w:t>кол-во нарушений *</w:t>
            </w:r>
            <w:r w:rsidR="000C1D1F" w:rsidRPr="007B727D">
              <w:rPr>
                <w:rFonts w:ascii="Tahoma" w:hAnsi="Tahoma" w:cs="Tahoma"/>
                <w:i/>
                <w:sz w:val="20"/>
                <w:u w:val="single"/>
              </w:rPr>
              <w:t xml:space="preserve"> </w:t>
            </w:r>
            <w:r w:rsidRPr="007B727D">
              <w:rPr>
                <w:rFonts w:ascii="Tahoma" w:hAnsi="Tahoma" w:cs="Tahoma"/>
                <w:i/>
                <w:sz w:val="20"/>
                <w:u w:val="single"/>
              </w:rPr>
              <w:t>100</w:t>
            </w:r>
            <w:r w:rsidR="000603B6" w:rsidRPr="007B727D">
              <w:rPr>
                <w:rFonts w:ascii="Tahoma" w:hAnsi="Tahoma" w:cs="Tahoma"/>
                <w:i/>
                <w:sz w:val="20"/>
                <w:u w:val="single"/>
              </w:rPr>
              <w:t>_</w:t>
            </w:r>
          </w:p>
          <w:p w14:paraId="37E0BE7F" w14:textId="77777777" w:rsidR="0046765D" w:rsidRPr="007B727D" w:rsidRDefault="001A5D79" w:rsidP="00B168E6">
            <w:pPr>
              <w:jc w:val="center"/>
              <w:rPr>
                <w:rFonts w:ascii="Tahoma" w:hAnsi="Tahoma" w:cs="Tahoma"/>
                <w:i/>
                <w:sz w:val="20"/>
              </w:rPr>
            </w:pPr>
            <w:r w:rsidRPr="007B727D">
              <w:rPr>
                <w:rFonts w:ascii="Tahoma" w:hAnsi="Tahoma" w:cs="Tahoma"/>
                <w:i/>
                <w:sz w:val="20"/>
              </w:rPr>
              <w:t>ч</w:t>
            </w:r>
            <w:r w:rsidR="0046765D" w:rsidRPr="007B727D">
              <w:rPr>
                <w:rFonts w:ascii="Tahoma" w:hAnsi="Tahoma" w:cs="Tahoma"/>
                <w:i/>
                <w:sz w:val="20"/>
              </w:rPr>
              <w:t>исленность</w:t>
            </w:r>
            <w:r w:rsidRPr="007B727D">
              <w:rPr>
                <w:rFonts w:ascii="Tahoma" w:hAnsi="Tahoma" w:cs="Tahoma"/>
                <w:i/>
                <w:sz w:val="20"/>
              </w:rPr>
              <w:t xml:space="preserve"> работников</w:t>
            </w:r>
            <w:r w:rsidR="00222EE4" w:rsidRPr="007B727D">
              <w:rPr>
                <w:rFonts w:ascii="Tahoma" w:hAnsi="Tahoma" w:cs="Tahoma"/>
                <w:i/>
                <w:sz w:val="20"/>
              </w:rPr>
              <w:t xml:space="preserve"> на площадке ГРКБ</w:t>
            </w:r>
          </w:p>
        </w:tc>
        <w:tc>
          <w:tcPr>
            <w:tcW w:w="4395" w:type="dxa"/>
          </w:tcPr>
          <w:p w14:paraId="43F8D46B" w14:textId="77777777" w:rsidR="00EB371B" w:rsidRPr="007B727D" w:rsidRDefault="00EB371B" w:rsidP="00EB371B">
            <w:pPr>
              <w:rPr>
                <w:rFonts w:ascii="Tahoma" w:hAnsi="Tahoma" w:cs="Tahoma"/>
              </w:rPr>
            </w:pPr>
            <w:proofErr w:type="spellStart"/>
            <w:r w:rsidRPr="007B727D">
              <w:rPr>
                <w:rFonts w:ascii="Tahoma" w:hAnsi="Tahoma" w:cs="Tahoma"/>
              </w:rPr>
              <w:t>Кн</w:t>
            </w:r>
            <w:proofErr w:type="spellEnd"/>
            <w:r w:rsidRPr="007B727D">
              <w:rPr>
                <w:rFonts w:ascii="Tahoma" w:hAnsi="Tahoma" w:cs="Tahoma"/>
              </w:rPr>
              <w:t xml:space="preserve"> </w:t>
            </w:r>
            <w:r w:rsidR="00157ED5" w:rsidRPr="007B727D">
              <w:rPr>
                <w:rFonts w:ascii="Tahoma" w:hAnsi="Tahoma" w:cs="Tahoma"/>
              </w:rPr>
              <w:t xml:space="preserve">= </w:t>
            </w:r>
            <w:r w:rsidRPr="007B727D">
              <w:rPr>
                <w:rFonts w:ascii="Tahoma" w:hAnsi="Tahoma" w:cs="Tahoma"/>
              </w:rPr>
              <w:t>от 0 до 10 – 20 баллов</w:t>
            </w:r>
          </w:p>
          <w:p w14:paraId="3BF9F53F" w14:textId="77777777" w:rsidR="00EB371B" w:rsidRPr="007B727D" w:rsidRDefault="00EB371B" w:rsidP="00EB371B">
            <w:pPr>
              <w:rPr>
                <w:rFonts w:ascii="Tahoma" w:hAnsi="Tahoma" w:cs="Tahoma"/>
              </w:rPr>
            </w:pPr>
            <w:proofErr w:type="spellStart"/>
            <w:r w:rsidRPr="007B727D">
              <w:rPr>
                <w:rFonts w:ascii="Tahoma" w:hAnsi="Tahoma" w:cs="Tahoma"/>
              </w:rPr>
              <w:t>Кн</w:t>
            </w:r>
            <w:proofErr w:type="spellEnd"/>
            <w:r w:rsidRPr="007B727D">
              <w:rPr>
                <w:rFonts w:ascii="Tahoma" w:hAnsi="Tahoma" w:cs="Tahoma"/>
              </w:rPr>
              <w:t xml:space="preserve"> </w:t>
            </w:r>
            <w:r w:rsidR="00157ED5" w:rsidRPr="007B727D">
              <w:rPr>
                <w:rFonts w:ascii="Tahoma" w:hAnsi="Tahoma" w:cs="Tahoma"/>
              </w:rPr>
              <w:t xml:space="preserve">= </w:t>
            </w:r>
            <w:r w:rsidRPr="007B727D">
              <w:rPr>
                <w:rFonts w:ascii="Tahoma" w:hAnsi="Tahoma" w:cs="Tahoma"/>
              </w:rPr>
              <w:t>от 11 до 30 – 1</w:t>
            </w:r>
            <w:r w:rsidR="009428AA" w:rsidRPr="007B727D">
              <w:rPr>
                <w:rFonts w:ascii="Tahoma" w:hAnsi="Tahoma" w:cs="Tahoma"/>
              </w:rPr>
              <w:t>5 баллов</w:t>
            </w:r>
          </w:p>
          <w:p w14:paraId="7F424CB2" w14:textId="77777777" w:rsidR="00EB371B" w:rsidRPr="007B727D" w:rsidRDefault="00975F19" w:rsidP="00EB371B">
            <w:pPr>
              <w:rPr>
                <w:rFonts w:ascii="Tahoma" w:hAnsi="Tahoma" w:cs="Tahoma"/>
              </w:rPr>
            </w:pPr>
            <w:proofErr w:type="spellStart"/>
            <w:r w:rsidRPr="007B727D">
              <w:rPr>
                <w:rFonts w:ascii="Tahoma" w:hAnsi="Tahoma" w:cs="Tahoma"/>
              </w:rPr>
              <w:t>Кн</w:t>
            </w:r>
            <w:proofErr w:type="spellEnd"/>
            <w:r w:rsidRPr="007B727D">
              <w:rPr>
                <w:rFonts w:ascii="Tahoma" w:hAnsi="Tahoma" w:cs="Tahoma"/>
              </w:rPr>
              <w:t xml:space="preserve"> более</w:t>
            </w:r>
            <w:r w:rsidR="00EB371B" w:rsidRPr="007B727D">
              <w:rPr>
                <w:rFonts w:ascii="Tahoma" w:hAnsi="Tahoma" w:cs="Tahoma"/>
              </w:rPr>
              <w:t xml:space="preserve"> 30 – 0 баллов</w:t>
            </w:r>
          </w:p>
          <w:p w14:paraId="2D854E90" w14:textId="77777777" w:rsidR="002A3772" w:rsidRPr="007B727D" w:rsidRDefault="002A3772" w:rsidP="002A3772">
            <w:pPr>
              <w:tabs>
                <w:tab w:val="left" w:pos="1725"/>
              </w:tabs>
              <w:rPr>
                <w:rFonts w:ascii="Tahoma" w:hAnsi="Tahoma" w:cs="Tahoma"/>
                <w:b/>
              </w:rPr>
            </w:pPr>
          </w:p>
        </w:tc>
      </w:tr>
      <w:tr w:rsidR="00166EF4" w:rsidRPr="007B727D" w14:paraId="5A973AD5" w14:textId="77777777" w:rsidTr="00861E24">
        <w:tblPrEx>
          <w:tblLook w:val="04A0" w:firstRow="1" w:lastRow="0" w:firstColumn="1" w:lastColumn="0" w:noHBand="0" w:noVBand="1"/>
        </w:tblPrEx>
        <w:trPr>
          <w:trHeight w:val="853"/>
        </w:trPr>
        <w:tc>
          <w:tcPr>
            <w:tcW w:w="523" w:type="dxa"/>
          </w:tcPr>
          <w:p w14:paraId="6AD2F8BD" w14:textId="77777777" w:rsidR="00CA1712" w:rsidRPr="007B727D" w:rsidRDefault="00CA1712" w:rsidP="00086EEA">
            <w:pPr>
              <w:jc w:val="center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2</w:t>
            </w:r>
          </w:p>
        </w:tc>
        <w:tc>
          <w:tcPr>
            <w:tcW w:w="4717" w:type="dxa"/>
          </w:tcPr>
          <w:p w14:paraId="3A9D5163" w14:textId="77777777" w:rsidR="007216B3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Количество зафиксированных фактов нахождения работников подрядных организаций на территории ГРКБ в состоянии алкогольного</w:t>
            </w:r>
            <w:r w:rsidR="00CB0CD5" w:rsidRPr="007B727D">
              <w:rPr>
                <w:rFonts w:ascii="Tahoma" w:hAnsi="Tahoma" w:cs="Tahoma"/>
              </w:rPr>
              <w:t xml:space="preserve"> и/или наркотического опьянения, а также </w:t>
            </w:r>
            <w:r w:rsidR="00166EF4" w:rsidRPr="007B727D">
              <w:rPr>
                <w:rFonts w:ascii="Tahoma" w:hAnsi="Tahoma" w:cs="Tahoma"/>
              </w:rPr>
              <w:t xml:space="preserve">фактов </w:t>
            </w:r>
            <w:r w:rsidR="00CB0CD5" w:rsidRPr="007B727D">
              <w:rPr>
                <w:rFonts w:ascii="Tahoma" w:hAnsi="Tahoma" w:cs="Tahoma"/>
              </w:rPr>
              <w:t>проноса/провоза запрещенных веществ</w:t>
            </w:r>
          </w:p>
          <w:p w14:paraId="40481E01" w14:textId="77777777" w:rsidR="00D52214" w:rsidRPr="007B727D" w:rsidRDefault="00D52214" w:rsidP="00CA1712">
            <w:pPr>
              <w:rPr>
                <w:rFonts w:ascii="Tahoma" w:hAnsi="Tahoma" w:cs="Tahoma"/>
              </w:rPr>
            </w:pPr>
          </w:p>
          <w:p w14:paraId="29B3DA71" w14:textId="0BD13DCA" w:rsidR="00D52214" w:rsidRPr="007B727D" w:rsidRDefault="00D52214" w:rsidP="00675DC5">
            <w:pPr>
              <w:rPr>
                <w:rFonts w:ascii="Tahoma" w:hAnsi="Tahoma" w:cs="Tahoma"/>
                <w:i/>
              </w:rPr>
            </w:pPr>
            <w:r w:rsidRPr="007B727D">
              <w:rPr>
                <w:rFonts w:ascii="Tahoma" w:hAnsi="Tahoma" w:cs="Tahoma"/>
                <w:i/>
                <w:sz w:val="20"/>
              </w:rPr>
              <w:t xml:space="preserve">Оценка производится на основании </w:t>
            </w:r>
            <w:r w:rsidR="00675DC5" w:rsidRPr="007B727D">
              <w:rPr>
                <w:rFonts w:ascii="Tahoma" w:hAnsi="Tahoma" w:cs="Tahoma"/>
                <w:i/>
                <w:sz w:val="20"/>
              </w:rPr>
              <w:t>данных Д</w:t>
            </w:r>
            <w:r w:rsidRPr="007B727D">
              <w:rPr>
                <w:rFonts w:ascii="Tahoma" w:hAnsi="Tahoma" w:cs="Tahoma"/>
                <w:i/>
                <w:sz w:val="20"/>
              </w:rPr>
              <w:t>епартамента безопасности.</w:t>
            </w:r>
          </w:p>
        </w:tc>
        <w:tc>
          <w:tcPr>
            <w:tcW w:w="4395" w:type="dxa"/>
          </w:tcPr>
          <w:p w14:paraId="73CFDEDD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 xml:space="preserve">0 </w:t>
            </w:r>
            <w:r w:rsidR="00975F19" w:rsidRPr="007B727D">
              <w:rPr>
                <w:rFonts w:ascii="Tahoma" w:hAnsi="Tahoma" w:cs="Tahoma"/>
              </w:rPr>
              <w:t xml:space="preserve">фактов </w:t>
            </w:r>
            <w:r w:rsidRPr="007B727D">
              <w:rPr>
                <w:rFonts w:ascii="Tahoma" w:hAnsi="Tahoma" w:cs="Tahoma"/>
              </w:rPr>
              <w:t>– 15 баллов</w:t>
            </w:r>
          </w:p>
          <w:p w14:paraId="08A5BEDF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 xml:space="preserve">1 и более </w:t>
            </w:r>
            <w:r w:rsidR="00975F19" w:rsidRPr="007B727D">
              <w:rPr>
                <w:rFonts w:ascii="Tahoma" w:hAnsi="Tahoma" w:cs="Tahoma"/>
              </w:rPr>
              <w:t xml:space="preserve">факта </w:t>
            </w:r>
            <w:r w:rsidRPr="007B727D">
              <w:rPr>
                <w:rFonts w:ascii="Tahoma" w:hAnsi="Tahoma" w:cs="Tahoma"/>
              </w:rPr>
              <w:t>– 0 баллов</w:t>
            </w:r>
          </w:p>
          <w:p w14:paraId="59982AC8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</w:p>
          <w:p w14:paraId="3DAE1638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</w:p>
        </w:tc>
      </w:tr>
      <w:tr w:rsidR="00166EF4" w:rsidRPr="007B727D" w14:paraId="56FAAA6D" w14:textId="77777777" w:rsidTr="00675DC5">
        <w:tblPrEx>
          <w:tblLook w:val="04A0" w:firstRow="1" w:lastRow="0" w:firstColumn="1" w:lastColumn="0" w:noHBand="0" w:noVBand="1"/>
        </w:tblPrEx>
        <w:trPr>
          <w:trHeight w:val="847"/>
        </w:trPr>
        <w:tc>
          <w:tcPr>
            <w:tcW w:w="523" w:type="dxa"/>
          </w:tcPr>
          <w:p w14:paraId="76B8EB12" w14:textId="77777777" w:rsidR="00CA1712" w:rsidRPr="007B727D" w:rsidRDefault="00CA1712" w:rsidP="00086EEA">
            <w:pPr>
              <w:jc w:val="center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3</w:t>
            </w:r>
          </w:p>
        </w:tc>
        <w:tc>
          <w:tcPr>
            <w:tcW w:w="4717" w:type="dxa"/>
          </w:tcPr>
          <w:p w14:paraId="2F1F0EBF" w14:textId="77777777" w:rsidR="00CA1712" w:rsidRPr="007B727D" w:rsidRDefault="00877334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Несчастные случаи</w:t>
            </w:r>
            <w:r w:rsidR="00CA1712" w:rsidRPr="007B727D">
              <w:rPr>
                <w:rFonts w:ascii="Tahoma" w:hAnsi="Tahoma" w:cs="Tahoma"/>
              </w:rPr>
              <w:t xml:space="preserve"> в подрядной организации (по вине работников подрядной организации) на территории ГРКБ</w:t>
            </w:r>
          </w:p>
          <w:p w14:paraId="55857CF1" w14:textId="77777777" w:rsidR="00877334" w:rsidRPr="007B727D" w:rsidRDefault="00877334" w:rsidP="00CA1712">
            <w:pPr>
              <w:rPr>
                <w:rFonts w:ascii="Tahoma" w:hAnsi="Tahoma" w:cs="Tahoma"/>
              </w:rPr>
            </w:pPr>
          </w:p>
          <w:p w14:paraId="7D17154B" w14:textId="5F239362" w:rsidR="00877334" w:rsidRPr="007B727D" w:rsidRDefault="00877334" w:rsidP="00877334">
            <w:pPr>
              <w:rPr>
                <w:rFonts w:ascii="Tahoma" w:hAnsi="Tahoma" w:cs="Tahoma"/>
                <w:i/>
              </w:rPr>
            </w:pPr>
            <w:r w:rsidRPr="007B727D">
              <w:rPr>
                <w:rFonts w:ascii="Tahoma" w:hAnsi="Tahoma" w:cs="Tahoma"/>
                <w:i/>
                <w:sz w:val="20"/>
              </w:rPr>
              <w:t xml:space="preserve">Учитываются только несчастные случаи в зоне ответственности подрядной организации - по </w:t>
            </w:r>
            <w:r w:rsidRPr="007B727D">
              <w:rPr>
                <w:rFonts w:ascii="Tahoma" w:hAnsi="Tahoma" w:cs="Tahoma"/>
                <w:i/>
                <w:sz w:val="20"/>
              </w:rPr>
              <w:lastRenderedPageBreak/>
              <w:t xml:space="preserve">результатам расследования в качестве лиц, допустивших нарушения требований </w:t>
            </w:r>
            <w:proofErr w:type="spellStart"/>
            <w:r w:rsidRPr="007B727D">
              <w:rPr>
                <w:rFonts w:ascii="Tahoma" w:hAnsi="Tahoma" w:cs="Tahoma"/>
                <w:i/>
                <w:sz w:val="20"/>
              </w:rPr>
              <w:t>ОТиПБ</w:t>
            </w:r>
            <w:proofErr w:type="spellEnd"/>
            <w:r w:rsidRPr="007B727D">
              <w:rPr>
                <w:rFonts w:ascii="Tahoma" w:hAnsi="Tahoma" w:cs="Tahoma"/>
                <w:i/>
                <w:sz w:val="20"/>
              </w:rPr>
              <w:t xml:space="preserve">, определены работники </w:t>
            </w:r>
            <w:r w:rsidR="00975F19" w:rsidRPr="007B727D">
              <w:rPr>
                <w:rFonts w:ascii="Tahoma" w:hAnsi="Tahoma" w:cs="Tahoma"/>
                <w:i/>
                <w:sz w:val="20"/>
              </w:rPr>
              <w:t xml:space="preserve">оцениваемой </w:t>
            </w:r>
            <w:r w:rsidR="00675DC5" w:rsidRPr="007B727D">
              <w:rPr>
                <w:rFonts w:ascii="Tahoma" w:hAnsi="Tahoma" w:cs="Tahoma"/>
                <w:i/>
                <w:sz w:val="20"/>
              </w:rPr>
              <w:t>подрядной организации.</w:t>
            </w:r>
          </w:p>
        </w:tc>
        <w:tc>
          <w:tcPr>
            <w:tcW w:w="4395" w:type="dxa"/>
          </w:tcPr>
          <w:p w14:paraId="7998E617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lastRenderedPageBreak/>
              <w:t>Несчастные случаи:</w:t>
            </w:r>
          </w:p>
          <w:p w14:paraId="79BFE654" w14:textId="77777777" w:rsidR="00CA1712" w:rsidRPr="007B727D" w:rsidRDefault="00CA1712" w:rsidP="00CA1712">
            <w:pPr>
              <w:pStyle w:val="a8"/>
              <w:numPr>
                <w:ilvl w:val="0"/>
                <w:numId w:val="3"/>
              </w:numPr>
              <w:ind w:left="80" w:hanging="142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 xml:space="preserve">Смертельный – </w:t>
            </w:r>
            <w:r w:rsidR="00CC2FDF" w:rsidRPr="007B727D">
              <w:rPr>
                <w:rFonts w:ascii="Tahoma" w:hAnsi="Tahoma" w:cs="Tahoma"/>
              </w:rPr>
              <w:t>рейтинг за месяц обнуляется</w:t>
            </w:r>
          </w:p>
          <w:p w14:paraId="51F42CF6" w14:textId="77777777" w:rsidR="00CA1712" w:rsidRPr="007B727D" w:rsidRDefault="00CA1712" w:rsidP="00CA1712">
            <w:pPr>
              <w:pStyle w:val="a8"/>
              <w:numPr>
                <w:ilvl w:val="0"/>
                <w:numId w:val="3"/>
              </w:numPr>
              <w:ind w:left="80" w:hanging="142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 xml:space="preserve">Тяжелый – </w:t>
            </w:r>
            <w:r w:rsidR="00CC2FDF" w:rsidRPr="007B727D">
              <w:rPr>
                <w:rFonts w:ascii="Tahoma" w:hAnsi="Tahoma" w:cs="Tahoma"/>
              </w:rPr>
              <w:t>рейтинг за месяц снижается на 50%</w:t>
            </w:r>
          </w:p>
          <w:p w14:paraId="1F6DAA5E" w14:textId="77777777" w:rsidR="00CA1712" w:rsidRPr="007B727D" w:rsidRDefault="00CA1712" w:rsidP="00CC2FDF">
            <w:pPr>
              <w:pStyle w:val="a8"/>
              <w:numPr>
                <w:ilvl w:val="0"/>
                <w:numId w:val="3"/>
              </w:numPr>
              <w:ind w:left="80" w:hanging="142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 xml:space="preserve">Легкий – </w:t>
            </w:r>
            <w:r w:rsidR="00CC2FDF" w:rsidRPr="007B727D">
              <w:rPr>
                <w:rFonts w:ascii="Tahoma" w:hAnsi="Tahoma" w:cs="Tahoma"/>
              </w:rPr>
              <w:t xml:space="preserve"> рейтинг за месяц снижается на 30%</w:t>
            </w:r>
          </w:p>
          <w:p w14:paraId="4D2D9930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</w:p>
          <w:p w14:paraId="52D52BB5" w14:textId="06900F28" w:rsidR="00222EE4" w:rsidRPr="007B727D" w:rsidRDefault="00222EE4" w:rsidP="00CA1712">
            <w:pPr>
              <w:rPr>
                <w:rFonts w:ascii="Tahoma" w:hAnsi="Tahoma" w:cs="Tahoma"/>
                <w:i/>
                <w:sz w:val="20"/>
              </w:rPr>
            </w:pPr>
            <w:r w:rsidRPr="007B727D">
              <w:rPr>
                <w:rFonts w:ascii="Tahoma" w:hAnsi="Tahoma" w:cs="Tahoma"/>
                <w:i/>
                <w:sz w:val="20"/>
              </w:rPr>
              <w:t>Баллы вычитаются</w:t>
            </w:r>
            <w:r w:rsidR="00CA1712" w:rsidRPr="007B727D">
              <w:rPr>
                <w:rFonts w:ascii="Tahoma" w:hAnsi="Tahoma" w:cs="Tahoma"/>
                <w:i/>
                <w:sz w:val="20"/>
              </w:rPr>
              <w:t xml:space="preserve"> за каждый несчастный случай</w:t>
            </w:r>
          </w:p>
        </w:tc>
      </w:tr>
      <w:tr w:rsidR="00166EF4" w:rsidRPr="007B727D" w14:paraId="126A68F4" w14:textId="77777777" w:rsidTr="00861E24">
        <w:tblPrEx>
          <w:tblLook w:val="04A0" w:firstRow="1" w:lastRow="0" w:firstColumn="1" w:lastColumn="0" w:noHBand="0" w:noVBand="1"/>
        </w:tblPrEx>
        <w:trPr>
          <w:trHeight w:val="1167"/>
        </w:trPr>
        <w:tc>
          <w:tcPr>
            <w:tcW w:w="523" w:type="dxa"/>
          </w:tcPr>
          <w:p w14:paraId="6968F21C" w14:textId="77777777" w:rsidR="00CA1712" w:rsidRPr="007B727D" w:rsidRDefault="00CA1712" w:rsidP="00086EEA">
            <w:pPr>
              <w:jc w:val="center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lastRenderedPageBreak/>
              <w:t>4</w:t>
            </w:r>
          </w:p>
        </w:tc>
        <w:tc>
          <w:tcPr>
            <w:tcW w:w="4717" w:type="dxa"/>
          </w:tcPr>
          <w:p w14:paraId="7A1D0631" w14:textId="77777777" w:rsidR="00877334" w:rsidRPr="007B727D" w:rsidRDefault="00877334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Эффективность внутреннего производственного контроля в подрядной организации.</w:t>
            </w:r>
          </w:p>
          <w:p w14:paraId="468386D4" w14:textId="77777777" w:rsidR="00877334" w:rsidRPr="007B727D" w:rsidRDefault="00877334" w:rsidP="00CA1712">
            <w:pPr>
              <w:rPr>
                <w:rFonts w:ascii="Tahoma" w:hAnsi="Tahoma" w:cs="Tahoma"/>
              </w:rPr>
            </w:pPr>
          </w:p>
          <w:p w14:paraId="3ED844C3" w14:textId="77777777" w:rsidR="00CC2FDF" w:rsidRPr="007B727D" w:rsidRDefault="00222EE4" w:rsidP="00CA1712">
            <w:pPr>
              <w:rPr>
                <w:rFonts w:ascii="Tahoma" w:hAnsi="Tahoma" w:cs="Tahoma"/>
                <w:i/>
                <w:sz w:val="20"/>
              </w:rPr>
            </w:pPr>
            <w:r w:rsidRPr="007B727D">
              <w:rPr>
                <w:rFonts w:ascii="Tahoma" w:hAnsi="Tahoma" w:cs="Tahoma"/>
                <w:i/>
                <w:sz w:val="20"/>
              </w:rPr>
              <w:t>Работниками подрядной организации выявлено больше нарушений требований</w:t>
            </w:r>
            <w:r w:rsidR="00877334" w:rsidRPr="007B727D">
              <w:rPr>
                <w:rFonts w:ascii="Tahoma" w:hAnsi="Tahoma" w:cs="Tahoma"/>
                <w:i/>
                <w:sz w:val="20"/>
              </w:rPr>
              <w:t xml:space="preserve"> охраны труда,</w:t>
            </w:r>
            <w:r w:rsidR="00CA1712" w:rsidRPr="007B727D">
              <w:rPr>
                <w:rFonts w:ascii="Tahoma" w:hAnsi="Tahoma" w:cs="Tahoma"/>
                <w:i/>
                <w:sz w:val="20"/>
              </w:rPr>
              <w:t xml:space="preserve"> промышленной</w:t>
            </w:r>
            <w:r w:rsidR="00877334" w:rsidRPr="007B727D">
              <w:rPr>
                <w:rFonts w:ascii="Tahoma" w:hAnsi="Tahoma" w:cs="Tahoma"/>
                <w:i/>
                <w:sz w:val="20"/>
              </w:rPr>
              <w:t xml:space="preserve"> и экологической</w:t>
            </w:r>
            <w:r w:rsidR="00CA1712" w:rsidRPr="007B727D">
              <w:rPr>
                <w:rFonts w:ascii="Tahoma" w:hAnsi="Tahoma" w:cs="Tahoma"/>
                <w:i/>
                <w:sz w:val="20"/>
              </w:rPr>
              <w:t xml:space="preserve"> безопасности </w:t>
            </w:r>
            <w:r w:rsidRPr="007B727D">
              <w:rPr>
                <w:rFonts w:ascii="Tahoma" w:hAnsi="Tahoma" w:cs="Tahoma"/>
                <w:i/>
                <w:sz w:val="20"/>
              </w:rPr>
              <w:t>в своей организации, чем работниками</w:t>
            </w:r>
            <w:r w:rsidR="00CA1712" w:rsidRPr="007B727D">
              <w:rPr>
                <w:rFonts w:ascii="Tahoma" w:hAnsi="Tahoma" w:cs="Tahoma"/>
                <w:i/>
                <w:sz w:val="20"/>
              </w:rPr>
              <w:t xml:space="preserve"> ГРКБ в </w:t>
            </w:r>
            <w:r w:rsidRPr="007B727D">
              <w:rPr>
                <w:rFonts w:ascii="Tahoma" w:hAnsi="Tahoma" w:cs="Tahoma"/>
                <w:i/>
                <w:sz w:val="20"/>
              </w:rPr>
              <w:t xml:space="preserve">данной </w:t>
            </w:r>
            <w:r w:rsidR="00CA1712" w:rsidRPr="007B727D">
              <w:rPr>
                <w:rFonts w:ascii="Tahoma" w:hAnsi="Tahoma" w:cs="Tahoma"/>
                <w:i/>
                <w:sz w:val="20"/>
              </w:rPr>
              <w:t>организации</w:t>
            </w:r>
            <w:r w:rsidR="00CC2FDF" w:rsidRPr="007B727D">
              <w:rPr>
                <w:rFonts w:ascii="Tahoma" w:hAnsi="Tahoma" w:cs="Tahoma"/>
                <w:i/>
                <w:sz w:val="20"/>
              </w:rPr>
              <w:t>.</w:t>
            </w:r>
          </w:p>
          <w:p w14:paraId="09D2CD34" w14:textId="77777777" w:rsidR="00CC2FDF" w:rsidRPr="007B727D" w:rsidRDefault="00CC2FDF" w:rsidP="00CA1712">
            <w:pPr>
              <w:rPr>
                <w:rFonts w:ascii="Tahoma" w:hAnsi="Tahoma" w:cs="Tahoma"/>
                <w:i/>
                <w:sz w:val="20"/>
              </w:rPr>
            </w:pPr>
          </w:p>
          <w:p w14:paraId="7716E7A1" w14:textId="399CA208" w:rsidR="00CC2FDF" w:rsidRPr="007B727D" w:rsidRDefault="00636240" w:rsidP="00636240">
            <w:pPr>
              <w:rPr>
                <w:rFonts w:ascii="Tahoma" w:hAnsi="Tahoma" w:cs="Tahoma"/>
                <w:i/>
                <w:sz w:val="20"/>
              </w:rPr>
            </w:pPr>
            <w:r w:rsidRPr="007B727D">
              <w:rPr>
                <w:rFonts w:ascii="Tahoma" w:hAnsi="Tahoma" w:cs="Tahoma"/>
                <w:i/>
                <w:sz w:val="20"/>
              </w:rPr>
              <w:t>Формат отчета для оценки критерия – стр. 4 настоящего приложения</w:t>
            </w:r>
          </w:p>
        </w:tc>
        <w:tc>
          <w:tcPr>
            <w:tcW w:w="4395" w:type="dxa"/>
          </w:tcPr>
          <w:p w14:paraId="44C0FDFB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Соответствие критерию – 20 баллов</w:t>
            </w:r>
          </w:p>
          <w:p w14:paraId="3ADC4EA4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Несоответствие критерию – 0 баллов</w:t>
            </w:r>
          </w:p>
          <w:p w14:paraId="30C1B5DB" w14:textId="77777777" w:rsidR="007216B3" w:rsidRPr="007B727D" w:rsidRDefault="007216B3" w:rsidP="00CA1712">
            <w:pPr>
              <w:rPr>
                <w:rFonts w:ascii="Tahoma" w:hAnsi="Tahoma" w:cs="Tahoma"/>
                <w:i/>
              </w:rPr>
            </w:pPr>
          </w:p>
        </w:tc>
      </w:tr>
      <w:tr w:rsidR="00166EF4" w:rsidRPr="007B727D" w14:paraId="0475649D" w14:textId="77777777" w:rsidTr="00861E24">
        <w:tblPrEx>
          <w:tblLook w:val="04A0" w:firstRow="1" w:lastRow="0" w:firstColumn="1" w:lastColumn="0" w:noHBand="0" w:noVBand="1"/>
        </w:tblPrEx>
        <w:trPr>
          <w:trHeight w:val="1864"/>
        </w:trPr>
        <w:tc>
          <w:tcPr>
            <w:tcW w:w="523" w:type="dxa"/>
          </w:tcPr>
          <w:p w14:paraId="17491CAE" w14:textId="77777777" w:rsidR="00CA1712" w:rsidRPr="007B727D" w:rsidRDefault="00CA1712" w:rsidP="00086EEA">
            <w:pPr>
              <w:jc w:val="center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5</w:t>
            </w:r>
          </w:p>
        </w:tc>
        <w:tc>
          <w:tcPr>
            <w:tcW w:w="4717" w:type="dxa"/>
          </w:tcPr>
          <w:p w14:paraId="6ADDEFFD" w14:textId="77777777" w:rsidR="007216B3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Участие в корпоративных мероприятиях</w:t>
            </w:r>
            <w:r w:rsidR="00086EEA" w:rsidRPr="007B727D">
              <w:rPr>
                <w:rFonts w:ascii="Tahoma" w:hAnsi="Tahoma" w:cs="Tahoma"/>
              </w:rPr>
              <w:t xml:space="preserve"> по охране труда и промышленной безопасности</w:t>
            </w:r>
            <w:r w:rsidRPr="007B727D">
              <w:rPr>
                <w:rFonts w:ascii="Tahoma" w:hAnsi="Tahoma" w:cs="Tahoma"/>
              </w:rPr>
              <w:t xml:space="preserve">, реализуемых в ГРКБ </w:t>
            </w:r>
            <w:r w:rsidR="003B1EE8" w:rsidRPr="007B727D">
              <w:rPr>
                <w:rFonts w:ascii="Tahoma" w:hAnsi="Tahoma" w:cs="Tahoma"/>
              </w:rPr>
              <w:t xml:space="preserve">(внедрение лучших практик по </w:t>
            </w:r>
            <w:proofErr w:type="spellStart"/>
            <w:proofErr w:type="gramStart"/>
            <w:r w:rsidR="003B1EE8" w:rsidRPr="007B727D">
              <w:rPr>
                <w:rFonts w:ascii="Tahoma" w:hAnsi="Tahoma" w:cs="Tahoma"/>
              </w:rPr>
              <w:t>ОТ,</w:t>
            </w:r>
            <w:r w:rsidRPr="007B727D">
              <w:rPr>
                <w:rFonts w:ascii="Tahoma" w:hAnsi="Tahoma" w:cs="Tahoma"/>
              </w:rPr>
              <w:t>П</w:t>
            </w:r>
            <w:r w:rsidR="003B1EE8" w:rsidRPr="007B727D">
              <w:rPr>
                <w:rFonts w:ascii="Tahoma" w:hAnsi="Tahoma" w:cs="Tahoma"/>
              </w:rPr>
              <w:t>иЭ</w:t>
            </w:r>
            <w:r w:rsidRPr="007B727D">
              <w:rPr>
                <w:rFonts w:ascii="Tahoma" w:hAnsi="Tahoma" w:cs="Tahoma"/>
              </w:rPr>
              <w:t>Б</w:t>
            </w:r>
            <w:proofErr w:type="spellEnd"/>
            <w:proofErr w:type="gramEnd"/>
            <w:r w:rsidRPr="007B727D">
              <w:rPr>
                <w:rFonts w:ascii="Tahoma" w:hAnsi="Tahoma" w:cs="Tahoma"/>
              </w:rPr>
              <w:t>; реализация островков безопасности; участие в тренингах, конференциях, семинарах, подтвержденное соответствующими документами</w:t>
            </w:r>
            <w:r w:rsidR="00222EE4" w:rsidRPr="007B727D">
              <w:rPr>
                <w:rFonts w:ascii="Tahoma" w:hAnsi="Tahoma" w:cs="Tahoma"/>
              </w:rPr>
              <w:t>, фото или видео</w:t>
            </w:r>
            <w:r w:rsidRPr="007B727D">
              <w:rPr>
                <w:rFonts w:ascii="Tahoma" w:hAnsi="Tahoma" w:cs="Tahoma"/>
              </w:rPr>
              <w:t xml:space="preserve"> и т.д.)</w:t>
            </w:r>
          </w:p>
          <w:p w14:paraId="5F4CA043" w14:textId="77777777" w:rsidR="00D52214" w:rsidRPr="007B727D" w:rsidRDefault="00D52214" w:rsidP="00CA1712">
            <w:pPr>
              <w:rPr>
                <w:rFonts w:ascii="Tahoma" w:hAnsi="Tahoma" w:cs="Tahoma"/>
              </w:rPr>
            </w:pPr>
          </w:p>
          <w:p w14:paraId="19AD2526" w14:textId="55261E17" w:rsidR="00D52214" w:rsidRPr="007B727D" w:rsidRDefault="00636240" w:rsidP="00C102EA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  <w:i/>
                <w:sz w:val="20"/>
              </w:rPr>
              <w:t>Формат отчета для оценки критерия – стр. 5-6 настоящего приложения</w:t>
            </w:r>
          </w:p>
        </w:tc>
        <w:tc>
          <w:tcPr>
            <w:tcW w:w="4395" w:type="dxa"/>
          </w:tcPr>
          <w:p w14:paraId="2276F17B" w14:textId="77777777" w:rsidR="00CA1712" w:rsidRPr="007B727D" w:rsidRDefault="00222EE4" w:rsidP="00CB0CD5">
            <w:pPr>
              <w:pStyle w:val="a8"/>
              <w:numPr>
                <w:ilvl w:val="0"/>
                <w:numId w:val="5"/>
              </w:numPr>
              <w:ind w:left="172" w:hanging="172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Внедрение лучшей практики по ОТ и ПБ</w:t>
            </w:r>
            <w:r w:rsidR="00877334" w:rsidRPr="007B727D">
              <w:rPr>
                <w:rFonts w:ascii="Tahoma" w:hAnsi="Tahoma" w:cs="Tahoma"/>
              </w:rPr>
              <w:t xml:space="preserve"> или реализация островка безопасности</w:t>
            </w:r>
            <w:r w:rsidR="00CA1712" w:rsidRPr="007B727D">
              <w:rPr>
                <w:rFonts w:ascii="Tahoma" w:hAnsi="Tahoma" w:cs="Tahoma"/>
              </w:rPr>
              <w:t xml:space="preserve"> </w:t>
            </w:r>
            <w:r w:rsidRPr="007B727D">
              <w:rPr>
                <w:rFonts w:ascii="Tahoma" w:hAnsi="Tahoma" w:cs="Tahoma"/>
              </w:rPr>
              <w:t xml:space="preserve">- </w:t>
            </w:r>
            <w:r w:rsidR="00CA1712" w:rsidRPr="007B727D">
              <w:rPr>
                <w:rFonts w:ascii="Tahoma" w:hAnsi="Tahoma" w:cs="Tahoma"/>
              </w:rPr>
              <w:t>20 баллов</w:t>
            </w:r>
          </w:p>
          <w:p w14:paraId="481ACAE2" w14:textId="77777777" w:rsidR="00CA1712" w:rsidRPr="007B727D" w:rsidRDefault="00877334" w:rsidP="00CB0CD5">
            <w:pPr>
              <w:pStyle w:val="a8"/>
              <w:numPr>
                <w:ilvl w:val="0"/>
                <w:numId w:val="5"/>
              </w:numPr>
              <w:ind w:left="172" w:hanging="172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Участие в тренингах</w:t>
            </w:r>
            <w:r w:rsidR="003B1EE8" w:rsidRPr="007B727D">
              <w:rPr>
                <w:rFonts w:ascii="Tahoma" w:hAnsi="Tahoma" w:cs="Tahoma"/>
              </w:rPr>
              <w:t xml:space="preserve">, конференциях, семинарах по </w:t>
            </w:r>
            <w:proofErr w:type="spellStart"/>
            <w:proofErr w:type="gramStart"/>
            <w:r w:rsidR="003B1EE8" w:rsidRPr="007B727D">
              <w:rPr>
                <w:rFonts w:ascii="Tahoma" w:hAnsi="Tahoma" w:cs="Tahoma"/>
              </w:rPr>
              <w:t>ОТ,</w:t>
            </w:r>
            <w:r w:rsidRPr="007B727D">
              <w:rPr>
                <w:rFonts w:ascii="Tahoma" w:hAnsi="Tahoma" w:cs="Tahoma"/>
              </w:rPr>
              <w:t>П</w:t>
            </w:r>
            <w:r w:rsidR="003B1EE8" w:rsidRPr="007B727D">
              <w:rPr>
                <w:rFonts w:ascii="Tahoma" w:hAnsi="Tahoma" w:cs="Tahoma"/>
              </w:rPr>
              <w:t>иЭ</w:t>
            </w:r>
            <w:r w:rsidRPr="007B727D">
              <w:rPr>
                <w:rFonts w:ascii="Tahoma" w:hAnsi="Tahoma" w:cs="Tahoma"/>
              </w:rPr>
              <w:t>Б</w:t>
            </w:r>
            <w:proofErr w:type="spellEnd"/>
            <w:proofErr w:type="gramEnd"/>
            <w:r w:rsidR="00975F19" w:rsidRPr="007B727D">
              <w:rPr>
                <w:rFonts w:ascii="Tahoma" w:hAnsi="Tahoma" w:cs="Tahoma"/>
              </w:rPr>
              <w:t xml:space="preserve"> – 10 баллов</w:t>
            </w:r>
          </w:p>
          <w:p w14:paraId="46E619B7" w14:textId="77777777" w:rsidR="00CB0CD5" w:rsidRPr="007B727D" w:rsidRDefault="00CB0CD5" w:rsidP="00F54DC3">
            <w:pPr>
              <w:pStyle w:val="a8"/>
              <w:numPr>
                <w:ilvl w:val="0"/>
                <w:numId w:val="5"/>
              </w:numPr>
              <w:ind w:left="172" w:hanging="172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 xml:space="preserve">Информирование о проблемах в области ОТ,ПБ и ПТ </w:t>
            </w:r>
            <w:r w:rsidR="00F54DC3" w:rsidRPr="007B727D">
              <w:rPr>
                <w:rFonts w:ascii="Tahoma" w:hAnsi="Tahoma" w:cs="Tahoma"/>
              </w:rPr>
              <w:t xml:space="preserve">в </w:t>
            </w:r>
            <w:r w:rsidRPr="007B727D">
              <w:rPr>
                <w:rFonts w:ascii="Tahoma" w:hAnsi="Tahoma" w:cs="Tahoma"/>
              </w:rPr>
              <w:t>О</w:t>
            </w:r>
            <w:r w:rsidR="00F54DC3" w:rsidRPr="007B727D">
              <w:rPr>
                <w:rFonts w:ascii="Tahoma" w:hAnsi="Tahoma" w:cs="Tahoma"/>
              </w:rPr>
              <w:t>ОО "ГРК «Быстринское»</w:t>
            </w:r>
            <w:r w:rsidRPr="007B727D">
              <w:rPr>
                <w:rFonts w:ascii="Tahoma" w:hAnsi="Tahoma" w:cs="Tahoma"/>
              </w:rPr>
              <w:t xml:space="preserve"> – 5 баллов</w:t>
            </w:r>
            <w:r w:rsidR="00F54DC3" w:rsidRPr="007B727D">
              <w:rPr>
                <w:rFonts w:ascii="Tahoma" w:hAnsi="Tahoma" w:cs="Tahoma"/>
              </w:rPr>
              <w:t xml:space="preserve"> </w:t>
            </w:r>
            <w:r w:rsidR="00F54DC3" w:rsidRPr="007B727D">
              <w:rPr>
                <w:rFonts w:ascii="Tahoma" w:hAnsi="Tahoma" w:cs="Tahoma"/>
                <w:i/>
                <w:sz w:val="20"/>
              </w:rPr>
              <w:t>(независимо от количества проблем за месяц не может быть начислено более 5 баллов)</w:t>
            </w:r>
          </w:p>
        </w:tc>
      </w:tr>
      <w:tr w:rsidR="00166EF4" w:rsidRPr="007B727D" w14:paraId="665CB730" w14:textId="77777777" w:rsidTr="00861E24">
        <w:tblPrEx>
          <w:tblLook w:val="04A0" w:firstRow="1" w:lastRow="0" w:firstColumn="1" w:lastColumn="0" w:noHBand="0" w:noVBand="1"/>
        </w:tblPrEx>
        <w:trPr>
          <w:trHeight w:val="1510"/>
        </w:trPr>
        <w:tc>
          <w:tcPr>
            <w:tcW w:w="523" w:type="dxa"/>
          </w:tcPr>
          <w:p w14:paraId="26A19A6D" w14:textId="77777777" w:rsidR="00CA1712" w:rsidRPr="007B727D" w:rsidRDefault="00CA1712" w:rsidP="00086EEA">
            <w:pPr>
              <w:jc w:val="center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6</w:t>
            </w:r>
          </w:p>
        </w:tc>
        <w:tc>
          <w:tcPr>
            <w:tcW w:w="4717" w:type="dxa"/>
          </w:tcPr>
          <w:p w14:paraId="20AE14B3" w14:textId="77777777" w:rsidR="00CA1712" w:rsidRPr="007B727D" w:rsidRDefault="00975F19" w:rsidP="00975F19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Отзывы о результатах работы подрядно</w:t>
            </w:r>
            <w:r w:rsidR="003B1EE8" w:rsidRPr="007B727D">
              <w:rPr>
                <w:rFonts w:ascii="Tahoma" w:hAnsi="Tahoma" w:cs="Tahoma"/>
              </w:rPr>
              <w:t xml:space="preserve">й организации в области </w:t>
            </w:r>
            <w:proofErr w:type="spellStart"/>
            <w:proofErr w:type="gramStart"/>
            <w:r w:rsidR="003B1EE8" w:rsidRPr="007B727D">
              <w:rPr>
                <w:rFonts w:ascii="Tahoma" w:hAnsi="Tahoma" w:cs="Tahoma"/>
              </w:rPr>
              <w:t>ОТ,Пи</w:t>
            </w:r>
            <w:r w:rsidRPr="007B727D">
              <w:rPr>
                <w:rFonts w:ascii="Tahoma" w:hAnsi="Tahoma" w:cs="Tahoma"/>
              </w:rPr>
              <w:t>ЭБ</w:t>
            </w:r>
            <w:proofErr w:type="spellEnd"/>
            <w:proofErr w:type="gramEnd"/>
            <w:r w:rsidRPr="007B727D">
              <w:rPr>
                <w:rFonts w:ascii="Tahoma" w:hAnsi="Tahoma" w:cs="Tahoma"/>
              </w:rPr>
              <w:t xml:space="preserve"> от работников ГРКБ</w:t>
            </w:r>
          </w:p>
          <w:p w14:paraId="515CED58" w14:textId="77777777" w:rsidR="00975F19" w:rsidRPr="007B727D" w:rsidRDefault="00975F19" w:rsidP="00975F19">
            <w:pPr>
              <w:rPr>
                <w:rFonts w:ascii="Tahoma" w:hAnsi="Tahoma" w:cs="Tahoma"/>
              </w:rPr>
            </w:pPr>
          </w:p>
          <w:p w14:paraId="141BA567" w14:textId="77777777" w:rsidR="00636240" w:rsidRPr="007B727D" w:rsidRDefault="00636240" w:rsidP="00324D16">
            <w:pPr>
              <w:rPr>
                <w:rFonts w:ascii="Tahoma" w:hAnsi="Tahoma" w:cs="Tahoma"/>
                <w:i/>
                <w:sz w:val="20"/>
              </w:rPr>
            </w:pPr>
            <w:r w:rsidRPr="007B727D">
              <w:rPr>
                <w:rFonts w:ascii="Tahoma" w:hAnsi="Tahoma" w:cs="Tahoma"/>
                <w:i/>
                <w:sz w:val="20"/>
              </w:rPr>
              <w:t>Формат отчета для оценки критерия – стр. 7 настоящего приложения</w:t>
            </w:r>
          </w:p>
          <w:p w14:paraId="22562052" w14:textId="058B8A5E" w:rsidR="00CC2FDF" w:rsidRPr="007B727D" w:rsidRDefault="00CC2FDF" w:rsidP="00636240">
            <w:pPr>
              <w:rPr>
                <w:rFonts w:ascii="Tahoma" w:hAnsi="Tahoma" w:cs="Tahoma"/>
                <w:i/>
              </w:rPr>
            </w:pPr>
          </w:p>
        </w:tc>
        <w:tc>
          <w:tcPr>
            <w:tcW w:w="4395" w:type="dxa"/>
          </w:tcPr>
          <w:p w14:paraId="5D22A68E" w14:textId="77777777" w:rsidR="00CA1712" w:rsidRPr="007B727D" w:rsidRDefault="00975F19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Положительный отзыв</w:t>
            </w:r>
            <w:r w:rsidR="00CC2FDF" w:rsidRPr="007B727D">
              <w:rPr>
                <w:rFonts w:ascii="Tahoma" w:hAnsi="Tahoma" w:cs="Tahoma"/>
              </w:rPr>
              <w:t xml:space="preserve"> – 10</w:t>
            </w:r>
            <w:r w:rsidR="00CA1712" w:rsidRPr="007B727D">
              <w:rPr>
                <w:rFonts w:ascii="Tahoma" w:hAnsi="Tahoma" w:cs="Tahoma"/>
              </w:rPr>
              <w:t xml:space="preserve"> баллов</w:t>
            </w:r>
          </w:p>
          <w:p w14:paraId="155C7B57" w14:textId="77777777" w:rsidR="00CA1712" w:rsidRPr="007B727D" w:rsidRDefault="00CC2FDF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Отрицательный отзыв – минус 10</w:t>
            </w:r>
            <w:r w:rsidR="00CA1712" w:rsidRPr="007B727D">
              <w:rPr>
                <w:rFonts w:ascii="Tahoma" w:hAnsi="Tahoma" w:cs="Tahoma"/>
              </w:rPr>
              <w:t xml:space="preserve"> баллов</w:t>
            </w:r>
          </w:p>
          <w:p w14:paraId="1ABA4713" w14:textId="2E0C3343" w:rsidR="00362852" w:rsidRPr="007B727D" w:rsidRDefault="00362852" w:rsidP="00CA1712">
            <w:pPr>
              <w:rPr>
                <w:rFonts w:ascii="Tahoma" w:hAnsi="Tahoma" w:cs="Tahoma"/>
              </w:rPr>
            </w:pPr>
          </w:p>
          <w:p w14:paraId="3BA5E55B" w14:textId="461B0FC2" w:rsidR="00CA1712" w:rsidRPr="007B727D" w:rsidRDefault="00975F19" w:rsidP="00CA1712">
            <w:pPr>
              <w:rPr>
                <w:rFonts w:ascii="Tahoma" w:hAnsi="Tahoma" w:cs="Tahoma"/>
                <w:i/>
                <w:sz w:val="20"/>
              </w:rPr>
            </w:pPr>
            <w:r w:rsidRPr="007B727D">
              <w:rPr>
                <w:rFonts w:ascii="Tahoma" w:hAnsi="Tahoma" w:cs="Tahoma"/>
                <w:i/>
                <w:sz w:val="20"/>
              </w:rPr>
              <w:t>Баллы добавляются (вычитаются) за каждый отзыв.</w:t>
            </w:r>
            <w:r w:rsidR="00362852" w:rsidRPr="007B727D">
              <w:rPr>
                <w:rFonts w:ascii="Tahoma" w:hAnsi="Tahoma" w:cs="Tahoma"/>
                <w:i/>
                <w:sz w:val="20"/>
              </w:rPr>
              <w:t xml:space="preserve"> Однако, независимо от количества отзывов, не может быть </w:t>
            </w:r>
            <w:r w:rsidR="00CC2FDF" w:rsidRPr="007B727D">
              <w:rPr>
                <w:rFonts w:ascii="Tahoma" w:hAnsi="Tahoma" w:cs="Tahoma"/>
                <w:i/>
                <w:sz w:val="20"/>
              </w:rPr>
              <w:t>добавлено или исключено более 30</w:t>
            </w:r>
            <w:r w:rsidR="00362852" w:rsidRPr="007B727D">
              <w:rPr>
                <w:rFonts w:ascii="Tahoma" w:hAnsi="Tahoma" w:cs="Tahoma"/>
                <w:i/>
                <w:sz w:val="20"/>
              </w:rPr>
              <w:t xml:space="preserve"> баллов.</w:t>
            </w:r>
          </w:p>
        </w:tc>
      </w:tr>
      <w:tr w:rsidR="00166EF4" w:rsidRPr="007B727D" w14:paraId="5ABA4368" w14:textId="77777777" w:rsidTr="00B168E6">
        <w:tblPrEx>
          <w:tblLook w:val="04A0" w:firstRow="1" w:lastRow="0" w:firstColumn="1" w:lastColumn="0" w:noHBand="0" w:noVBand="1"/>
        </w:tblPrEx>
        <w:trPr>
          <w:trHeight w:val="709"/>
        </w:trPr>
        <w:tc>
          <w:tcPr>
            <w:tcW w:w="523" w:type="dxa"/>
          </w:tcPr>
          <w:p w14:paraId="0DEC9232" w14:textId="77777777" w:rsidR="00CA1712" w:rsidRPr="007B727D" w:rsidRDefault="00CA1712" w:rsidP="00086EEA">
            <w:pPr>
              <w:jc w:val="center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7</w:t>
            </w:r>
          </w:p>
        </w:tc>
        <w:tc>
          <w:tcPr>
            <w:tcW w:w="4717" w:type="dxa"/>
          </w:tcPr>
          <w:p w14:paraId="47B12EE7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 xml:space="preserve">Отсутствие фактов сокрытия несчастных случаев, микротравм и потенциально опасных происшествий </w:t>
            </w:r>
          </w:p>
        </w:tc>
        <w:tc>
          <w:tcPr>
            <w:tcW w:w="4395" w:type="dxa"/>
          </w:tcPr>
          <w:p w14:paraId="73612A3C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Соответствие критерию – 0 баллов</w:t>
            </w:r>
          </w:p>
          <w:p w14:paraId="719E2339" w14:textId="77777777" w:rsidR="00CA1712" w:rsidRPr="007B727D" w:rsidRDefault="00CA1712" w:rsidP="00CA1712">
            <w:pPr>
              <w:rPr>
                <w:rFonts w:ascii="Tahoma" w:hAnsi="Tahoma" w:cs="Tahoma"/>
                <w:i/>
              </w:rPr>
            </w:pPr>
            <w:r w:rsidRPr="007B727D">
              <w:rPr>
                <w:rFonts w:ascii="Tahoma" w:hAnsi="Tahoma" w:cs="Tahoma"/>
              </w:rPr>
              <w:t>Несоответствие критерию – минус 10 баллов за каждый факт</w:t>
            </w:r>
            <w:r w:rsidR="00157ED5" w:rsidRPr="007B727D">
              <w:rPr>
                <w:rFonts w:ascii="Tahoma" w:hAnsi="Tahoma" w:cs="Tahoma"/>
              </w:rPr>
              <w:t xml:space="preserve"> сокрытия</w:t>
            </w:r>
          </w:p>
        </w:tc>
      </w:tr>
      <w:tr w:rsidR="00166EF4" w:rsidRPr="007B727D" w14:paraId="3FE3FF28" w14:textId="77777777" w:rsidTr="00861E24">
        <w:tblPrEx>
          <w:tblLook w:val="04A0" w:firstRow="1" w:lastRow="0" w:firstColumn="1" w:lastColumn="0" w:noHBand="0" w:noVBand="1"/>
        </w:tblPrEx>
        <w:trPr>
          <w:trHeight w:val="1316"/>
        </w:trPr>
        <w:tc>
          <w:tcPr>
            <w:tcW w:w="523" w:type="dxa"/>
          </w:tcPr>
          <w:p w14:paraId="36B8D6CE" w14:textId="77777777" w:rsidR="00CA1712" w:rsidRPr="007B727D" w:rsidRDefault="00CA1712" w:rsidP="00086EEA">
            <w:pPr>
              <w:jc w:val="center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8</w:t>
            </w:r>
          </w:p>
        </w:tc>
        <w:tc>
          <w:tcPr>
            <w:tcW w:w="4717" w:type="dxa"/>
          </w:tcPr>
          <w:p w14:paraId="4591AECD" w14:textId="77777777" w:rsidR="00675DC5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 xml:space="preserve">Эффективность </w:t>
            </w:r>
            <w:r w:rsidR="00975F19" w:rsidRPr="007B727D">
              <w:rPr>
                <w:rFonts w:ascii="Tahoma" w:hAnsi="Tahoma" w:cs="Tahoma"/>
              </w:rPr>
              <w:t xml:space="preserve">и результативность </w:t>
            </w:r>
            <w:r w:rsidRPr="007B727D">
              <w:rPr>
                <w:rFonts w:ascii="Tahoma" w:hAnsi="Tahoma" w:cs="Tahoma"/>
              </w:rPr>
              <w:t xml:space="preserve">выполнения мероприятий по устранению </w:t>
            </w:r>
            <w:r w:rsidR="00F55674" w:rsidRPr="007B727D">
              <w:rPr>
                <w:rFonts w:ascii="Tahoma" w:hAnsi="Tahoma" w:cs="Tahoma"/>
              </w:rPr>
              <w:t xml:space="preserve">и предотвращению в будущем </w:t>
            </w:r>
            <w:r w:rsidRPr="007B727D">
              <w:rPr>
                <w:rFonts w:ascii="Tahoma" w:hAnsi="Tahoma" w:cs="Tahoma"/>
              </w:rPr>
              <w:t>выявленных нарушений</w:t>
            </w:r>
            <w:r w:rsidR="00975F19" w:rsidRPr="007B727D">
              <w:rPr>
                <w:rFonts w:ascii="Tahoma" w:hAnsi="Tahoma" w:cs="Tahoma"/>
              </w:rPr>
              <w:t xml:space="preserve"> требований </w:t>
            </w:r>
            <w:proofErr w:type="spellStart"/>
            <w:proofErr w:type="gramStart"/>
            <w:r w:rsidR="00975F19" w:rsidRPr="007B727D">
              <w:rPr>
                <w:rFonts w:ascii="Tahoma" w:hAnsi="Tahoma" w:cs="Tahoma"/>
              </w:rPr>
              <w:t>ОТ,ПиЭБ</w:t>
            </w:r>
            <w:proofErr w:type="spellEnd"/>
            <w:proofErr w:type="gramEnd"/>
          </w:p>
          <w:p w14:paraId="3CE9ABE7" w14:textId="05617FFB" w:rsidR="00675DC5" w:rsidRPr="007B727D" w:rsidRDefault="00675DC5" w:rsidP="00CA1712">
            <w:pPr>
              <w:rPr>
                <w:rFonts w:ascii="Tahoma" w:hAnsi="Tahoma" w:cs="Tahoma"/>
              </w:rPr>
            </w:pPr>
          </w:p>
          <w:p w14:paraId="0877723D" w14:textId="7C29BCE5" w:rsidR="00636240" w:rsidRPr="007B727D" w:rsidRDefault="00636240" w:rsidP="00CA1712">
            <w:pPr>
              <w:rPr>
                <w:rFonts w:ascii="Tahoma" w:hAnsi="Tahoma" w:cs="Tahoma"/>
              </w:rPr>
            </w:pPr>
          </w:p>
          <w:p w14:paraId="68409B38" w14:textId="77777777" w:rsidR="00636240" w:rsidRPr="007B727D" w:rsidRDefault="00636240" w:rsidP="00CA1712">
            <w:pPr>
              <w:rPr>
                <w:rFonts w:ascii="Tahoma" w:hAnsi="Tahoma" w:cs="Tahoma"/>
              </w:rPr>
            </w:pPr>
          </w:p>
          <w:p w14:paraId="6C15777F" w14:textId="3045FD03" w:rsidR="00975F19" w:rsidRPr="007B727D" w:rsidRDefault="00675DC5" w:rsidP="00CA1712">
            <w:pPr>
              <w:rPr>
                <w:rFonts w:ascii="Tahoma" w:hAnsi="Tahoma" w:cs="Tahoma"/>
                <w:i/>
                <w:sz w:val="20"/>
              </w:rPr>
            </w:pPr>
            <w:r w:rsidRPr="007B727D">
              <w:rPr>
                <w:rFonts w:ascii="Tahoma" w:hAnsi="Tahoma" w:cs="Tahoma"/>
                <w:i/>
                <w:sz w:val="20"/>
              </w:rPr>
              <w:t>Критерий оценивается по результатам</w:t>
            </w:r>
            <w:r w:rsidR="00636240" w:rsidRPr="007B727D">
              <w:rPr>
                <w:rFonts w:ascii="Tahoma" w:hAnsi="Tahoma" w:cs="Tahoma"/>
                <w:i/>
                <w:sz w:val="20"/>
              </w:rPr>
              <w:t xml:space="preserve"> проверок, проводимых </w:t>
            </w:r>
            <w:proofErr w:type="spellStart"/>
            <w:proofErr w:type="gramStart"/>
            <w:r w:rsidR="00636240" w:rsidRPr="007B727D">
              <w:rPr>
                <w:rFonts w:ascii="Tahoma" w:hAnsi="Tahoma" w:cs="Tahoma"/>
                <w:i/>
                <w:sz w:val="20"/>
              </w:rPr>
              <w:t>СОТ,ПБиПТ</w:t>
            </w:r>
            <w:proofErr w:type="spellEnd"/>
            <w:proofErr w:type="gramEnd"/>
            <w:r w:rsidR="00636240" w:rsidRPr="007B727D">
              <w:rPr>
                <w:rFonts w:ascii="Tahoma" w:hAnsi="Tahoma" w:cs="Tahoma"/>
                <w:i/>
                <w:sz w:val="20"/>
              </w:rPr>
              <w:t>.</w:t>
            </w:r>
            <w:r w:rsidR="00CA1712" w:rsidRPr="007B727D">
              <w:rPr>
                <w:rFonts w:ascii="Tahoma" w:hAnsi="Tahoma" w:cs="Tahoma"/>
                <w:i/>
                <w:sz w:val="20"/>
              </w:rPr>
              <w:t xml:space="preserve"> </w:t>
            </w:r>
          </w:p>
          <w:p w14:paraId="0E963B1A" w14:textId="77777777" w:rsidR="00975F19" w:rsidRPr="007B727D" w:rsidRDefault="00975F19" w:rsidP="00CA1712">
            <w:pPr>
              <w:rPr>
                <w:rFonts w:ascii="Tahoma" w:hAnsi="Tahoma" w:cs="Tahoma"/>
              </w:rPr>
            </w:pPr>
          </w:p>
          <w:p w14:paraId="34660094" w14:textId="77777777" w:rsidR="00CA1712" w:rsidRPr="007B727D" w:rsidRDefault="00CA1712" w:rsidP="00F55674">
            <w:pPr>
              <w:rPr>
                <w:rFonts w:ascii="Tahoma" w:hAnsi="Tahoma" w:cs="Tahoma"/>
              </w:rPr>
            </w:pPr>
          </w:p>
        </w:tc>
        <w:tc>
          <w:tcPr>
            <w:tcW w:w="4395" w:type="dxa"/>
          </w:tcPr>
          <w:p w14:paraId="48310714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>Выполнено 100% мероприятий - 15 баллов</w:t>
            </w:r>
          </w:p>
          <w:p w14:paraId="1BE977E3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 xml:space="preserve">Выполнено от 50 – 99% мероприятий </w:t>
            </w:r>
            <w:r w:rsidR="00CC2FDF" w:rsidRPr="007B727D">
              <w:rPr>
                <w:rFonts w:ascii="Tahoma" w:hAnsi="Tahoma" w:cs="Tahoma"/>
              </w:rPr>
              <w:t>–</w:t>
            </w:r>
            <w:r w:rsidRPr="007B727D">
              <w:rPr>
                <w:rFonts w:ascii="Tahoma" w:hAnsi="Tahoma" w:cs="Tahoma"/>
              </w:rPr>
              <w:t xml:space="preserve"> </w:t>
            </w:r>
            <w:r w:rsidR="00CC2FDF" w:rsidRPr="007B727D">
              <w:rPr>
                <w:rFonts w:ascii="Tahoma" w:hAnsi="Tahoma" w:cs="Tahoma"/>
              </w:rPr>
              <w:t>минус 10</w:t>
            </w:r>
            <w:r w:rsidRPr="007B727D">
              <w:rPr>
                <w:rFonts w:ascii="Tahoma" w:hAnsi="Tahoma" w:cs="Tahoma"/>
              </w:rPr>
              <w:t xml:space="preserve"> баллов</w:t>
            </w:r>
          </w:p>
          <w:p w14:paraId="66A90F56" w14:textId="77777777" w:rsidR="00CA1712" w:rsidRPr="007B727D" w:rsidRDefault="00CA1712" w:rsidP="00CA1712">
            <w:pPr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t xml:space="preserve">Выполнено менее 50% мероприятий </w:t>
            </w:r>
            <w:r w:rsidR="00CC2FDF" w:rsidRPr="007B727D">
              <w:rPr>
                <w:rFonts w:ascii="Tahoma" w:hAnsi="Tahoma" w:cs="Tahoma"/>
              </w:rPr>
              <w:t>–</w:t>
            </w:r>
            <w:r w:rsidRPr="007B727D">
              <w:rPr>
                <w:rFonts w:ascii="Tahoma" w:hAnsi="Tahoma" w:cs="Tahoma"/>
              </w:rPr>
              <w:t xml:space="preserve"> </w:t>
            </w:r>
            <w:r w:rsidR="00CC2FDF" w:rsidRPr="007B727D">
              <w:rPr>
                <w:rFonts w:ascii="Tahoma" w:hAnsi="Tahoma" w:cs="Tahoma"/>
              </w:rPr>
              <w:t>минус 2</w:t>
            </w:r>
            <w:r w:rsidRPr="007B727D">
              <w:rPr>
                <w:rFonts w:ascii="Tahoma" w:hAnsi="Tahoma" w:cs="Tahoma"/>
              </w:rPr>
              <w:t>0 баллов</w:t>
            </w:r>
          </w:p>
          <w:p w14:paraId="7EBE4834" w14:textId="77777777" w:rsidR="00F55674" w:rsidRPr="007B727D" w:rsidRDefault="00F55674" w:rsidP="00CA1712">
            <w:pPr>
              <w:rPr>
                <w:rFonts w:ascii="Tahoma" w:hAnsi="Tahoma" w:cs="Tahoma"/>
                <w:i/>
              </w:rPr>
            </w:pPr>
          </w:p>
          <w:p w14:paraId="64E4FDA8" w14:textId="77777777" w:rsidR="00CA1712" w:rsidRPr="007B727D" w:rsidRDefault="00F55674" w:rsidP="00CA1712">
            <w:pPr>
              <w:rPr>
                <w:rFonts w:ascii="Tahoma" w:hAnsi="Tahoma" w:cs="Tahoma"/>
                <w:i/>
                <w:sz w:val="20"/>
              </w:rPr>
            </w:pPr>
            <w:r w:rsidRPr="007B727D">
              <w:rPr>
                <w:rFonts w:ascii="Tahoma" w:hAnsi="Tahoma" w:cs="Tahoma"/>
                <w:i/>
                <w:sz w:val="20"/>
              </w:rPr>
              <w:t xml:space="preserve">Максимальный балл выставляется только в случае, если мероприятия выполнены в срок и принесли желаемый эффект. В случае, если мероприятие не принесло желаемый эффект (носит формальный характер, не направлено на устранение и предотвращение нарушений требований </w:t>
            </w:r>
            <w:proofErr w:type="spellStart"/>
            <w:r w:rsidRPr="007B727D">
              <w:rPr>
                <w:rFonts w:ascii="Tahoma" w:hAnsi="Tahoma" w:cs="Tahoma"/>
                <w:i/>
                <w:sz w:val="20"/>
              </w:rPr>
              <w:t>ОТ,ПиЭБ</w:t>
            </w:r>
            <w:proofErr w:type="spellEnd"/>
            <w:r w:rsidRPr="007B727D">
              <w:rPr>
                <w:rFonts w:ascii="Tahoma" w:hAnsi="Tahoma" w:cs="Tahoma"/>
                <w:i/>
                <w:sz w:val="20"/>
              </w:rPr>
              <w:t>), то оно считается невыполненным</w:t>
            </w:r>
          </w:p>
        </w:tc>
      </w:tr>
      <w:tr w:rsidR="00166EF4" w:rsidRPr="007B727D" w14:paraId="53ECE1E7" w14:textId="77777777" w:rsidTr="00861E24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523" w:type="dxa"/>
          </w:tcPr>
          <w:p w14:paraId="28C0754E" w14:textId="77777777" w:rsidR="00CA1712" w:rsidRPr="007B727D" w:rsidRDefault="00CA1712" w:rsidP="00086EEA">
            <w:pPr>
              <w:jc w:val="center"/>
              <w:rPr>
                <w:rFonts w:ascii="Tahoma" w:hAnsi="Tahoma" w:cs="Tahoma"/>
              </w:rPr>
            </w:pPr>
            <w:r w:rsidRPr="007B727D">
              <w:rPr>
                <w:rFonts w:ascii="Tahoma" w:hAnsi="Tahoma" w:cs="Tahoma"/>
              </w:rPr>
              <w:lastRenderedPageBreak/>
              <w:t>9</w:t>
            </w:r>
          </w:p>
        </w:tc>
        <w:tc>
          <w:tcPr>
            <w:tcW w:w="4717" w:type="dxa"/>
          </w:tcPr>
          <w:p w14:paraId="7FC07B47" w14:textId="77777777" w:rsidR="00830A01" w:rsidRPr="00830A01" w:rsidRDefault="00830A01" w:rsidP="00830A01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830A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Реализация обязательных требований и дополнительных мероприятий по направлению «охрана здоровья» (обязательные требования: прохождение работниками медицинских осмотров и психиатрических освидетельствований, проведение специальной оценки условий труда); </w:t>
            </w:r>
          </w:p>
          <w:p w14:paraId="16463C85" w14:textId="77777777" w:rsidR="00830A01" w:rsidRPr="00830A01" w:rsidRDefault="00830A01" w:rsidP="00830A01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830A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дополнительные мероприятия: гимнастика на и вне рабочего месте,</w:t>
            </w:r>
            <w:r w:rsidRPr="00830A01">
              <w:rPr>
                <w:rFonts w:ascii="Tahoma" w:eastAsia="Times New Roman" w:hAnsi="Tahoma" w:cs="Times New Roman"/>
                <w:sz w:val="24"/>
                <w:szCs w:val="24"/>
                <w:lang w:eastAsia="ru-RU"/>
              </w:rPr>
              <w:t xml:space="preserve"> т</w:t>
            </w:r>
            <w:r w:rsidRPr="00830A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анцевальные паузы, дыхательная гимнастика, гимнастика для глаз и т.п.</w:t>
            </w:r>
          </w:p>
          <w:p w14:paraId="1F8C792F" w14:textId="77777777" w:rsidR="00830A01" w:rsidRPr="00830A01" w:rsidRDefault="00830A01" w:rsidP="00830A01">
            <w:pPr>
              <w:jc w:val="center"/>
              <w:rPr>
                <w:rFonts w:ascii="Tahoma" w:eastAsia="Times New Roman" w:hAnsi="Tahoma" w:cs="Tahoma"/>
                <w:i/>
                <w:sz w:val="20"/>
                <w:szCs w:val="24"/>
                <w:lang w:eastAsia="ru-RU"/>
              </w:rPr>
            </w:pPr>
          </w:p>
          <w:p w14:paraId="036BB0B6" w14:textId="71FBBD58" w:rsidR="00675DC5" w:rsidRDefault="00830A01" w:rsidP="00830A01">
            <w:pPr>
              <w:jc w:val="both"/>
              <w:rPr>
                <w:rFonts w:ascii="Tahoma" w:hAnsi="Tahoma" w:cs="Tahoma"/>
                <w:i/>
              </w:rPr>
            </w:pPr>
            <w:r w:rsidRPr="00830A01">
              <w:rPr>
                <w:rFonts w:ascii="Tahoma" w:eastAsia="Times New Roman" w:hAnsi="Tahoma" w:cs="Tahoma"/>
                <w:i/>
                <w:sz w:val="20"/>
                <w:szCs w:val="24"/>
                <w:lang w:eastAsia="ru-RU"/>
              </w:rPr>
              <w:t>Дополнительные мероприятия должны быть представлены в виде слайда с их описанием</w:t>
            </w:r>
            <w:r>
              <w:rPr>
                <w:rFonts w:ascii="Tahoma" w:eastAsia="Times New Roman" w:hAnsi="Tahoma" w:cs="Tahoma"/>
                <w:i/>
                <w:sz w:val="20"/>
                <w:szCs w:val="24"/>
                <w:lang w:eastAsia="ru-RU"/>
              </w:rPr>
              <w:t>.</w:t>
            </w:r>
          </w:p>
          <w:p w14:paraId="7A60E7A8" w14:textId="34498478" w:rsidR="00830A01" w:rsidRPr="007B727D" w:rsidRDefault="00830A01" w:rsidP="00E422DB">
            <w:pPr>
              <w:jc w:val="both"/>
              <w:rPr>
                <w:rFonts w:ascii="Tahoma" w:hAnsi="Tahoma" w:cs="Tahoma"/>
                <w:i/>
              </w:rPr>
            </w:pPr>
          </w:p>
        </w:tc>
        <w:tc>
          <w:tcPr>
            <w:tcW w:w="4395" w:type="dxa"/>
          </w:tcPr>
          <w:p w14:paraId="17F5D184" w14:textId="77777777" w:rsidR="00830A01" w:rsidRPr="00830A01" w:rsidRDefault="00830A01" w:rsidP="00830A01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830A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Соблюдение обязательных требований – 10 баллов</w:t>
            </w:r>
          </w:p>
          <w:p w14:paraId="4C7375D7" w14:textId="77777777" w:rsidR="00830A01" w:rsidRPr="00830A01" w:rsidRDefault="00830A01" w:rsidP="00830A01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830A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Несоблюдение обязательных требований – минус 10 баллов</w:t>
            </w:r>
          </w:p>
          <w:p w14:paraId="047C9E7D" w14:textId="77777777" w:rsidR="00830A01" w:rsidRPr="00830A01" w:rsidRDefault="00830A01" w:rsidP="00830A01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830A01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Реализация дополнительных мероприятий, направленные на профилактику заболеваний, в том числе профессиональных – 10 баллов </w:t>
            </w:r>
          </w:p>
          <w:p w14:paraId="0361A468" w14:textId="49027C75" w:rsidR="00F55674" w:rsidRPr="007B727D" w:rsidRDefault="00F55674" w:rsidP="00CA1712">
            <w:pPr>
              <w:rPr>
                <w:rFonts w:ascii="Tahoma" w:hAnsi="Tahoma" w:cs="Tahoma"/>
                <w:i/>
              </w:rPr>
            </w:pPr>
          </w:p>
        </w:tc>
      </w:tr>
    </w:tbl>
    <w:p w14:paraId="41A336A1" w14:textId="77777777" w:rsidR="00931E70" w:rsidRPr="007B727D" w:rsidRDefault="00931E70" w:rsidP="001E0B4B">
      <w:pPr>
        <w:rPr>
          <w:rFonts w:ascii="Tahoma" w:hAnsi="Tahoma" w:cs="Tahoma"/>
          <w:b/>
          <w:sz w:val="28"/>
          <w:szCs w:val="28"/>
        </w:rPr>
      </w:pPr>
    </w:p>
    <w:p w14:paraId="2D73A4EB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488A8A76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05EEA876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2FC1774F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2C0ACD45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3571930E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61234265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20B71361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2A6F3F4A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08DBC590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7236EA52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3FC830CB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7E04AFE3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14DC96FF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6D996E1B" w14:textId="77777777" w:rsidR="00D52214" w:rsidRPr="007B727D" w:rsidRDefault="00D52214" w:rsidP="00931E70">
      <w:pPr>
        <w:jc w:val="center"/>
        <w:rPr>
          <w:rFonts w:ascii="Tahoma" w:hAnsi="Tahoma" w:cs="Tahoma"/>
          <w:sz w:val="24"/>
        </w:rPr>
      </w:pPr>
    </w:p>
    <w:p w14:paraId="159C0FFB" w14:textId="37616AB0" w:rsidR="00636240" w:rsidRPr="007B727D" w:rsidRDefault="00636240" w:rsidP="004E52CC">
      <w:pPr>
        <w:rPr>
          <w:rFonts w:ascii="Tahoma" w:hAnsi="Tahoma" w:cs="Tahoma"/>
          <w:sz w:val="24"/>
        </w:rPr>
      </w:pPr>
    </w:p>
    <w:p w14:paraId="2F46BC61" w14:textId="44145ECE" w:rsidR="00636240" w:rsidRPr="007B727D" w:rsidRDefault="00636240" w:rsidP="004E52CC">
      <w:pPr>
        <w:rPr>
          <w:rFonts w:ascii="Tahoma" w:hAnsi="Tahoma" w:cs="Tahoma"/>
          <w:sz w:val="24"/>
        </w:rPr>
      </w:pPr>
    </w:p>
    <w:p w14:paraId="5C85CCA7" w14:textId="2BDD925A" w:rsidR="00636240" w:rsidRPr="007B727D" w:rsidRDefault="00636240" w:rsidP="004E52CC">
      <w:pPr>
        <w:rPr>
          <w:rFonts w:ascii="Tahoma" w:hAnsi="Tahoma" w:cs="Tahoma"/>
          <w:sz w:val="24"/>
        </w:rPr>
      </w:pPr>
    </w:p>
    <w:p w14:paraId="4128FD05" w14:textId="60115236" w:rsidR="00636240" w:rsidRPr="007B727D" w:rsidRDefault="00636240" w:rsidP="004E52CC">
      <w:pPr>
        <w:rPr>
          <w:rFonts w:ascii="Tahoma" w:hAnsi="Tahoma" w:cs="Tahoma"/>
          <w:sz w:val="24"/>
        </w:rPr>
      </w:pPr>
      <w:bookmarkStart w:id="0" w:name="_GoBack"/>
      <w:bookmarkEnd w:id="0"/>
    </w:p>
    <w:p w14:paraId="3B347E2C" w14:textId="77777777" w:rsidR="004E52CC" w:rsidRPr="007B727D" w:rsidRDefault="00830EB3" w:rsidP="004E52CC">
      <w:pPr>
        <w:rPr>
          <w:rFonts w:ascii="Tahoma" w:hAnsi="Tahoma" w:cs="Tahoma"/>
          <w:b/>
          <w:sz w:val="24"/>
        </w:rPr>
      </w:pPr>
      <w:r w:rsidRPr="007B727D">
        <w:rPr>
          <w:rFonts w:ascii="Tahoma" w:hAnsi="Tahoma" w:cs="Tahoma"/>
          <w:b/>
          <w:sz w:val="24"/>
        </w:rPr>
        <w:lastRenderedPageBreak/>
        <w:t xml:space="preserve">     </w:t>
      </w:r>
      <w:r w:rsidR="004E52CC" w:rsidRPr="007B727D">
        <w:rPr>
          <w:rFonts w:ascii="Tahoma" w:hAnsi="Tahoma" w:cs="Tahoma"/>
          <w:b/>
          <w:sz w:val="24"/>
        </w:rPr>
        <w:t>Формат представления информации для оценки по критерию №4.</w:t>
      </w:r>
    </w:p>
    <w:p w14:paraId="67D93A72" w14:textId="23B97B89" w:rsidR="004E52CC" w:rsidRPr="007B727D" w:rsidRDefault="00830EB3" w:rsidP="00830EB3">
      <w:pPr>
        <w:jc w:val="center"/>
        <w:rPr>
          <w:rFonts w:ascii="Tahoma" w:hAnsi="Tahoma" w:cs="Tahoma"/>
        </w:rPr>
      </w:pPr>
      <w:r w:rsidRPr="007B727D">
        <w:rPr>
          <w:rFonts w:ascii="Tahoma" w:hAnsi="Tahoma" w:cs="Tahoma"/>
        </w:rPr>
        <w:t>Отчет об эффективности внутреннего производственного контроля в подрядной организации</w:t>
      </w:r>
    </w:p>
    <w:p w14:paraId="13A406CD" w14:textId="55B44BD5" w:rsidR="00830EB3" w:rsidRPr="007B727D" w:rsidRDefault="007B6D8E" w:rsidP="00830EB3">
      <w:pPr>
        <w:rPr>
          <w:rFonts w:ascii="Tahoma" w:hAnsi="Tahoma" w:cs="Tahoma"/>
          <w:b/>
          <w:sz w:val="24"/>
        </w:rPr>
      </w:pPr>
      <w:r w:rsidRPr="007B727D">
        <w:rPr>
          <w:rFonts w:ascii="Tahoma" w:hAnsi="Tahoma" w:cs="Tahoma"/>
          <w:b/>
          <w:sz w:val="24"/>
        </w:rPr>
        <w:t>Дата: _</w:t>
      </w:r>
      <w:r w:rsidR="00830EB3" w:rsidRPr="007B727D">
        <w:rPr>
          <w:rFonts w:ascii="Tahoma" w:hAnsi="Tahoma" w:cs="Tahoma"/>
          <w:b/>
          <w:sz w:val="24"/>
        </w:rPr>
        <w:t>______________________________________________________</w:t>
      </w:r>
    </w:p>
    <w:p w14:paraId="16A5A2B8" w14:textId="77777777" w:rsidR="00830EB3" w:rsidRPr="007B727D" w:rsidRDefault="00830EB3" w:rsidP="00830EB3">
      <w:pPr>
        <w:rPr>
          <w:rFonts w:ascii="Tahoma" w:hAnsi="Tahoma" w:cs="Tahoma"/>
          <w:b/>
          <w:sz w:val="24"/>
        </w:rPr>
      </w:pPr>
      <w:r w:rsidRPr="007B727D">
        <w:rPr>
          <w:rFonts w:ascii="Tahoma" w:hAnsi="Tahoma" w:cs="Tahoma"/>
          <w:b/>
          <w:sz w:val="24"/>
        </w:rPr>
        <w:t>Место проверки: _____________________________________________</w:t>
      </w:r>
    </w:p>
    <w:p w14:paraId="6B6021D1" w14:textId="6C08A396" w:rsidR="00830EB3" w:rsidRPr="007B727D" w:rsidRDefault="00830EB3" w:rsidP="00830EB3">
      <w:pPr>
        <w:rPr>
          <w:rFonts w:ascii="Tahoma" w:hAnsi="Tahoma" w:cs="Tahoma"/>
          <w:b/>
          <w:sz w:val="24"/>
        </w:rPr>
      </w:pPr>
      <w:r w:rsidRPr="007B727D">
        <w:rPr>
          <w:rFonts w:ascii="Tahoma" w:hAnsi="Tahoma" w:cs="Tahoma"/>
          <w:b/>
          <w:sz w:val="24"/>
        </w:rPr>
        <w:t xml:space="preserve">Направление </w:t>
      </w:r>
      <w:r w:rsidR="007B6D8E" w:rsidRPr="007B727D">
        <w:rPr>
          <w:rFonts w:ascii="Tahoma" w:hAnsi="Tahoma" w:cs="Tahoma"/>
          <w:b/>
          <w:sz w:val="24"/>
        </w:rPr>
        <w:t>проверки: _</w:t>
      </w:r>
      <w:r w:rsidRPr="007B727D">
        <w:rPr>
          <w:rFonts w:ascii="Tahoma" w:hAnsi="Tahoma" w:cs="Tahoma"/>
          <w:b/>
          <w:sz w:val="24"/>
        </w:rPr>
        <w:t>_______________________________________</w:t>
      </w:r>
      <w:r w:rsidRPr="007B727D">
        <w:rPr>
          <w:rFonts w:ascii="Tahoma" w:hAnsi="Tahoma" w:cs="Tahoma"/>
          <w:b/>
          <w:sz w:val="24"/>
        </w:rPr>
        <w:tab/>
      </w:r>
    </w:p>
    <w:p w14:paraId="70D8BD38" w14:textId="29958B75" w:rsidR="00830EB3" w:rsidRPr="007B727D" w:rsidRDefault="00117F2B" w:rsidP="00830EB3">
      <w:pPr>
        <w:rPr>
          <w:rFonts w:ascii="Tahoma" w:hAnsi="Tahoma" w:cs="Tahoma"/>
          <w:b/>
          <w:sz w:val="24"/>
        </w:rPr>
      </w:pPr>
      <w:r w:rsidRPr="007B727D">
        <w:rPr>
          <w:rFonts w:ascii="Tahoma" w:hAnsi="Tahoma" w:cs="Tahoma"/>
          <w:b/>
          <w:sz w:val="24"/>
        </w:rPr>
        <w:t>Наименование организации</w:t>
      </w:r>
      <w:r w:rsidR="00830EB3" w:rsidRPr="007B727D">
        <w:rPr>
          <w:rFonts w:ascii="Tahoma" w:hAnsi="Tahoma" w:cs="Tahoma"/>
          <w:b/>
          <w:sz w:val="24"/>
        </w:rPr>
        <w:t>: ____</w:t>
      </w:r>
      <w:r w:rsidRPr="007B727D">
        <w:rPr>
          <w:rFonts w:ascii="Tahoma" w:hAnsi="Tahoma" w:cs="Tahoma"/>
          <w:b/>
          <w:sz w:val="24"/>
        </w:rPr>
        <w:t>_____________________</w:t>
      </w:r>
      <w:r w:rsidR="00830EB3" w:rsidRPr="007B727D">
        <w:rPr>
          <w:rFonts w:ascii="Tahoma" w:hAnsi="Tahoma" w:cs="Tahoma"/>
          <w:b/>
          <w:sz w:val="24"/>
        </w:rPr>
        <w:t>___________</w:t>
      </w:r>
      <w:r w:rsidR="00830EB3" w:rsidRPr="007B727D">
        <w:rPr>
          <w:rFonts w:ascii="Tahoma" w:hAnsi="Tahoma" w:cs="Tahoma"/>
          <w:b/>
          <w:sz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"/>
        <w:gridCol w:w="8393"/>
      </w:tblGrid>
      <w:tr w:rsidR="00117F2B" w:rsidRPr="007B727D" w14:paraId="6C8055DC" w14:textId="77777777" w:rsidTr="00117F2B">
        <w:trPr>
          <w:trHeight w:val="288"/>
        </w:trPr>
        <w:tc>
          <w:tcPr>
            <w:tcW w:w="833" w:type="dxa"/>
          </w:tcPr>
          <w:p w14:paraId="45DFF100" w14:textId="77777777" w:rsidR="00117F2B" w:rsidRPr="007B727D" w:rsidRDefault="00117F2B" w:rsidP="004E52CC">
            <w:pPr>
              <w:rPr>
                <w:rFonts w:ascii="Tahoma" w:hAnsi="Tahoma" w:cs="Tahoma"/>
                <w:sz w:val="24"/>
              </w:rPr>
            </w:pPr>
            <w:r w:rsidRPr="007B727D">
              <w:rPr>
                <w:rFonts w:ascii="Tahoma" w:hAnsi="Tahoma" w:cs="Tahoma"/>
                <w:sz w:val="24"/>
              </w:rPr>
              <w:t>№</w:t>
            </w:r>
          </w:p>
        </w:tc>
        <w:tc>
          <w:tcPr>
            <w:tcW w:w="8393" w:type="dxa"/>
          </w:tcPr>
          <w:p w14:paraId="3B2D56F4" w14:textId="7A47D6F1" w:rsidR="00117F2B" w:rsidRPr="007B727D" w:rsidRDefault="00117F2B" w:rsidP="00447930">
            <w:pPr>
              <w:rPr>
                <w:rFonts w:ascii="Tahoma" w:hAnsi="Tahoma" w:cs="Tahoma"/>
                <w:sz w:val="24"/>
              </w:rPr>
            </w:pPr>
            <w:r w:rsidRPr="007B727D">
              <w:rPr>
                <w:rFonts w:ascii="Tahoma" w:hAnsi="Tahoma" w:cs="Tahoma"/>
                <w:sz w:val="24"/>
              </w:rPr>
              <w:t xml:space="preserve">Несоответствия (с фото) </w:t>
            </w:r>
          </w:p>
        </w:tc>
      </w:tr>
      <w:tr w:rsidR="00117F2B" w14:paraId="2B54A280" w14:textId="77777777" w:rsidTr="00117F2B">
        <w:trPr>
          <w:trHeight w:val="1914"/>
        </w:trPr>
        <w:tc>
          <w:tcPr>
            <w:tcW w:w="833" w:type="dxa"/>
          </w:tcPr>
          <w:p w14:paraId="126ACAD1" w14:textId="77777777" w:rsidR="00117F2B" w:rsidRPr="00830EB3" w:rsidRDefault="00117F2B" w:rsidP="004E52CC">
            <w:pPr>
              <w:rPr>
                <w:rFonts w:ascii="Tahoma" w:hAnsi="Tahoma" w:cs="Tahoma"/>
                <w:sz w:val="24"/>
              </w:rPr>
            </w:pPr>
            <w:r w:rsidRPr="007B727D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8393" w:type="dxa"/>
          </w:tcPr>
          <w:p w14:paraId="25F36B00" w14:textId="77777777" w:rsidR="00117F2B" w:rsidRPr="00830EB3" w:rsidRDefault="00117F2B" w:rsidP="004E52CC">
            <w:pPr>
              <w:rPr>
                <w:rFonts w:ascii="Tahoma" w:hAnsi="Tahoma" w:cs="Tahoma"/>
                <w:sz w:val="24"/>
              </w:rPr>
            </w:pPr>
          </w:p>
        </w:tc>
      </w:tr>
      <w:tr w:rsidR="00117F2B" w14:paraId="0502D8B9" w14:textId="77777777" w:rsidTr="00117F2B">
        <w:trPr>
          <w:trHeight w:val="288"/>
        </w:trPr>
        <w:tc>
          <w:tcPr>
            <w:tcW w:w="833" w:type="dxa"/>
          </w:tcPr>
          <w:p w14:paraId="68EAC258" w14:textId="77777777" w:rsidR="00117F2B" w:rsidRPr="00830EB3" w:rsidRDefault="00117F2B" w:rsidP="004E52CC">
            <w:pPr>
              <w:rPr>
                <w:rFonts w:ascii="Tahoma" w:hAnsi="Tahoma" w:cs="Tahoma"/>
                <w:sz w:val="24"/>
              </w:rPr>
            </w:pPr>
            <w:r w:rsidRPr="00830EB3">
              <w:rPr>
                <w:rFonts w:ascii="Tahoma" w:hAnsi="Tahoma" w:cs="Tahoma"/>
                <w:sz w:val="24"/>
              </w:rPr>
              <w:t>…</w:t>
            </w:r>
          </w:p>
        </w:tc>
        <w:tc>
          <w:tcPr>
            <w:tcW w:w="8393" w:type="dxa"/>
          </w:tcPr>
          <w:p w14:paraId="112E8C81" w14:textId="77777777" w:rsidR="00117F2B" w:rsidRDefault="00117F2B" w:rsidP="004E52CC">
            <w:pPr>
              <w:rPr>
                <w:rFonts w:ascii="Tahoma" w:hAnsi="Tahoma" w:cs="Tahoma"/>
                <w:b/>
                <w:sz w:val="24"/>
              </w:rPr>
            </w:pPr>
          </w:p>
        </w:tc>
      </w:tr>
      <w:tr w:rsidR="00117F2B" w14:paraId="58682960" w14:textId="77777777" w:rsidTr="00117F2B">
        <w:trPr>
          <w:trHeight w:val="288"/>
        </w:trPr>
        <w:tc>
          <w:tcPr>
            <w:tcW w:w="833" w:type="dxa"/>
          </w:tcPr>
          <w:p w14:paraId="5940DE2A" w14:textId="77777777" w:rsidR="00117F2B" w:rsidRDefault="00117F2B" w:rsidP="004E52CC">
            <w:pP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8393" w:type="dxa"/>
          </w:tcPr>
          <w:p w14:paraId="2897CA80" w14:textId="77777777" w:rsidR="00117F2B" w:rsidRDefault="00117F2B" w:rsidP="004E52CC">
            <w:pPr>
              <w:rPr>
                <w:rFonts w:ascii="Tahoma" w:hAnsi="Tahoma" w:cs="Tahoma"/>
                <w:b/>
                <w:sz w:val="24"/>
              </w:rPr>
            </w:pPr>
          </w:p>
        </w:tc>
      </w:tr>
      <w:tr w:rsidR="00117F2B" w14:paraId="0F012C74" w14:textId="77777777" w:rsidTr="00117F2B">
        <w:trPr>
          <w:trHeight w:val="288"/>
        </w:trPr>
        <w:tc>
          <w:tcPr>
            <w:tcW w:w="833" w:type="dxa"/>
          </w:tcPr>
          <w:p w14:paraId="2F083978" w14:textId="77777777" w:rsidR="00117F2B" w:rsidRDefault="00117F2B" w:rsidP="004E52CC">
            <w:pP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8393" w:type="dxa"/>
          </w:tcPr>
          <w:p w14:paraId="69917227" w14:textId="77777777" w:rsidR="00117F2B" w:rsidRDefault="00117F2B" w:rsidP="004E52CC">
            <w:pPr>
              <w:rPr>
                <w:rFonts w:ascii="Tahoma" w:hAnsi="Tahoma" w:cs="Tahoma"/>
                <w:b/>
                <w:sz w:val="24"/>
              </w:rPr>
            </w:pPr>
          </w:p>
        </w:tc>
      </w:tr>
    </w:tbl>
    <w:p w14:paraId="3B132613" w14:textId="77777777" w:rsidR="00830EB3" w:rsidRDefault="00830EB3" w:rsidP="00830EB3">
      <w:pPr>
        <w:jc w:val="both"/>
        <w:rPr>
          <w:rFonts w:ascii="Tahoma" w:hAnsi="Tahoma" w:cs="Tahoma"/>
          <w:sz w:val="24"/>
        </w:rPr>
      </w:pPr>
    </w:p>
    <w:p w14:paraId="68A868C3" w14:textId="4F7534C4" w:rsidR="00830EB3" w:rsidRDefault="00117F2B" w:rsidP="00830EB3">
      <w:pPr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Примечания</w:t>
      </w:r>
      <w:r w:rsidR="00830EB3">
        <w:rPr>
          <w:rFonts w:ascii="Tahoma" w:hAnsi="Tahoma" w:cs="Tahoma"/>
          <w:sz w:val="24"/>
        </w:rPr>
        <w:t xml:space="preserve">: </w:t>
      </w:r>
    </w:p>
    <w:p w14:paraId="33A649FE" w14:textId="4EC9332D" w:rsidR="00117F2B" w:rsidRPr="00117F2B" w:rsidRDefault="00117F2B" w:rsidP="00675DC5">
      <w:pPr>
        <w:pStyle w:val="a8"/>
        <w:numPr>
          <w:ilvl w:val="0"/>
          <w:numId w:val="9"/>
        </w:numPr>
        <w:jc w:val="both"/>
        <w:rPr>
          <w:rFonts w:ascii="Tahoma" w:hAnsi="Tahoma" w:cs="Tahoma"/>
          <w:sz w:val="24"/>
        </w:rPr>
      </w:pPr>
      <w:r w:rsidRPr="00117F2B">
        <w:rPr>
          <w:rFonts w:ascii="Tahoma" w:hAnsi="Tahoma" w:cs="Tahoma"/>
          <w:sz w:val="24"/>
        </w:rPr>
        <w:t xml:space="preserve">По итогам месяца готовится один отчёт (в формате </w:t>
      </w:r>
      <w:r w:rsidRPr="00117F2B">
        <w:rPr>
          <w:rFonts w:ascii="Tahoma" w:hAnsi="Tahoma" w:cs="Tahoma"/>
          <w:sz w:val="24"/>
          <w:lang w:val="en-US"/>
        </w:rPr>
        <w:t>Excel</w:t>
      </w:r>
      <w:r w:rsidRPr="00117F2B">
        <w:rPr>
          <w:rFonts w:ascii="Tahoma" w:hAnsi="Tahoma" w:cs="Tahoma"/>
          <w:sz w:val="24"/>
        </w:rPr>
        <w:t>), включающий все проверки за месяц, где каждая проверка оформлена в виде отдельной вкладки</w:t>
      </w:r>
      <w:r>
        <w:rPr>
          <w:rFonts w:ascii="Tahoma" w:hAnsi="Tahoma" w:cs="Tahoma"/>
          <w:sz w:val="24"/>
        </w:rPr>
        <w:t xml:space="preserve"> (листа).</w:t>
      </w:r>
      <w:r w:rsidRPr="00117F2B">
        <w:rPr>
          <w:rFonts w:ascii="Tahoma" w:hAnsi="Tahoma" w:cs="Tahoma"/>
          <w:sz w:val="24"/>
        </w:rPr>
        <w:t xml:space="preserve"> </w:t>
      </w:r>
    </w:p>
    <w:p w14:paraId="4FFD281B" w14:textId="77777777" w:rsidR="00117F2B" w:rsidRDefault="00117F2B" w:rsidP="00675DC5">
      <w:pPr>
        <w:pStyle w:val="a8"/>
        <w:numPr>
          <w:ilvl w:val="0"/>
          <w:numId w:val="9"/>
        </w:numPr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Результаты проверки должны содержать фотографии выявленных </w:t>
      </w:r>
      <w:r w:rsidR="00830EB3">
        <w:rPr>
          <w:rFonts w:ascii="Tahoma" w:hAnsi="Tahoma" w:cs="Tahoma"/>
          <w:sz w:val="24"/>
        </w:rPr>
        <w:t>несоответствий.</w:t>
      </w:r>
      <w:r w:rsidRPr="00117F2B">
        <w:rPr>
          <w:rFonts w:ascii="Tahoma" w:hAnsi="Tahoma" w:cs="Tahoma"/>
          <w:sz w:val="24"/>
        </w:rPr>
        <w:t xml:space="preserve"> </w:t>
      </w:r>
    </w:p>
    <w:p w14:paraId="47C95C8A" w14:textId="72206197" w:rsidR="00117F2B" w:rsidRDefault="00117F2B" w:rsidP="00675DC5">
      <w:pPr>
        <w:pStyle w:val="a8"/>
        <w:numPr>
          <w:ilvl w:val="0"/>
          <w:numId w:val="9"/>
        </w:numPr>
        <w:jc w:val="both"/>
        <w:rPr>
          <w:rFonts w:ascii="Tahoma" w:hAnsi="Tahoma" w:cs="Tahoma"/>
          <w:sz w:val="24"/>
        </w:rPr>
      </w:pPr>
      <w:r w:rsidRPr="00117F2B">
        <w:rPr>
          <w:rFonts w:ascii="Tahoma" w:hAnsi="Tahoma" w:cs="Tahoma"/>
          <w:sz w:val="24"/>
        </w:rPr>
        <w:t xml:space="preserve">Ответственный от подрядной организации направляет отчет </w:t>
      </w:r>
      <w:r w:rsidR="00675DC5">
        <w:rPr>
          <w:rFonts w:ascii="Tahoma" w:hAnsi="Tahoma" w:cs="Tahoma"/>
          <w:sz w:val="24"/>
        </w:rPr>
        <w:t xml:space="preserve">в адрес специалиста СОТ, ПБ </w:t>
      </w:r>
      <w:r>
        <w:rPr>
          <w:rFonts w:ascii="Tahoma" w:hAnsi="Tahoma" w:cs="Tahoma"/>
          <w:sz w:val="24"/>
        </w:rPr>
        <w:t>и</w:t>
      </w:r>
      <w:r w:rsidR="00675DC5"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>ПТ</w:t>
      </w:r>
      <w:r w:rsidRPr="00117F2B">
        <w:rPr>
          <w:rFonts w:ascii="Tahoma" w:hAnsi="Tahoma" w:cs="Tahoma"/>
          <w:sz w:val="24"/>
        </w:rPr>
        <w:t xml:space="preserve"> до 3 числа месяца, следующего за отчетным.</w:t>
      </w:r>
    </w:p>
    <w:p w14:paraId="1FC7F415" w14:textId="640492DE" w:rsidR="00830EB3" w:rsidRPr="00117F2B" w:rsidRDefault="00830EB3" w:rsidP="00117F2B">
      <w:pPr>
        <w:ind w:left="360"/>
        <w:rPr>
          <w:rFonts w:ascii="Tahoma" w:hAnsi="Tahoma" w:cs="Tahoma"/>
          <w:sz w:val="24"/>
        </w:rPr>
      </w:pPr>
    </w:p>
    <w:p w14:paraId="54EB8B0A" w14:textId="77777777" w:rsidR="004E52CC" w:rsidRDefault="004E52CC" w:rsidP="004E52CC">
      <w:pPr>
        <w:rPr>
          <w:rFonts w:ascii="Tahoma" w:hAnsi="Tahoma" w:cs="Tahoma"/>
          <w:b/>
          <w:sz w:val="24"/>
        </w:rPr>
      </w:pPr>
    </w:p>
    <w:p w14:paraId="6B41EE6C" w14:textId="77777777" w:rsidR="004E52CC" w:rsidRDefault="004E52CC" w:rsidP="004E52CC">
      <w:pPr>
        <w:rPr>
          <w:rFonts w:ascii="Tahoma" w:hAnsi="Tahoma" w:cs="Tahoma"/>
          <w:b/>
          <w:sz w:val="24"/>
        </w:rPr>
      </w:pPr>
    </w:p>
    <w:p w14:paraId="54E286B6" w14:textId="3FE34B2B" w:rsidR="0016300C" w:rsidRDefault="0016300C" w:rsidP="004E52CC">
      <w:pPr>
        <w:rPr>
          <w:rFonts w:ascii="Tahoma" w:hAnsi="Tahoma" w:cs="Tahoma"/>
          <w:b/>
          <w:sz w:val="24"/>
        </w:rPr>
        <w:sectPr w:rsidR="0016300C" w:rsidSect="007216B3">
          <w:headerReference w:type="default" r:id="rId8"/>
          <w:footerReference w:type="default" r:id="rId9"/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14:paraId="4FB980A3" w14:textId="5F31E889" w:rsidR="00BF4795" w:rsidRPr="00BF4795" w:rsidRDefault="0016300C" w:rsidP="004E52CC">
      <w:pPr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lastRenderedPageBreak/>
        <w:t xml:space="preserve">                                           </w:t>
      </w:r>
      <w:r w:rsidR="00BF4795" w:rsidRPr="00D52214">
        <w:rPr>
          <w:rFonts w:ascii="Tahoma" w:hAnsi="Tahoma" w:cs="Tahoma"/>
          <w:b/>
          <w:sz w:val="24"/>
        </w:rPr>
        <w:t>Формат представления инфо</w:t>
      </w:r>
      <w:r w:rsidR="00BF4795">
        <w:rPr>
          <w:rFonts w:ascii="Tahoma" w:hAnsi="Tahoma" w:cs="Tahoma"/>
          <w:b/>
          <w:sz w:val="24"/>
        </w:rPr>
        <w:t>рмации для оценки по критерию №5</w:t>
      </w:r>
    </w:p>
    <w:p w14:paraId="4562E9B4" w14:textId="77777777" w:rsidR="00117F2B" w:rsidRDefault="00117F2B" w:rsidP="00870CD9">
      <w:pPr>
        <w:jc w:val="both"/>
        <w:rPr>
          <w:rFonts w:ascii="Tahoma" w:hAnsi="Tahoma" w:cs="Tahoma"/>
          <w:sz w:val="28"/>
          <w:szCs w:val="28"/>
        </w:rPr>
      </w:pPr>
    </w:p>
    <w:p w14:paraId="4B108BA7" w14:textId="6B041518" w:rsidR="00387CD1" w:rsidRDefault="00387CD1" w:rsidP="00675DC5">
      <w:pPr>
        <w:jc w:val="center"/>
        <w:rPr>
          <w:rFonts w:ascii="Tahoma" w:hAnsi="Tahoma" w:cs="Tahoma"/>
          <w:b/>
          <w:sz w:val="28"/>
          <w:szCs w:val="28"/>
        </w:rPr>
      </w:pPr>
      <w:r w:rsidRPr="00675DC5">
        <w:rPr>
          <w:rFonts w:ascii="Tahoma" w:hAnsi="Tahoma" w:cs="Tahoma"/>
          <w:b/>
          <w:sz w:val="28"/>
          <w:szCs w:val="28"/>
        </w:rPr>
        <w:t>Островок безопасности</w:t>
      </w:r>
    </w:p>
    <w:p w14:paraId="16AA2924" w14:textId="77777777" w:rsidR="00675DC5" w:rsidRPr="00675DC5" w:rsidRDefault="00675DC5" w:rsidP="00675DC5">
      <w:pPr>
        <w:jc w:val="center"/>
        <w:rPr>
          <w:rFonts w:ascii="Tahoma" w:hAnsi="Tahoma" w:cs="Tahoma"/>
          <w:b/>
          <w:sz w:val="28"/>
          <w:szCs w:val="28"/>
        </w:rPr>
      </w:pPr>
    </w:p>
    <w:p w14:paraId="518280AC" w14:textId="11B6D06D" w:rsidR="0016300C" w:rsidRDefault="001251BF" w:rsidP="0016300C">
      <w:pPr>
        <w:rPr>
          <w:rFonts w:ascii="Tahoma" w:hAnsi="Tahoma" w:cs="Tahoma"/>
          <w:sz w:val="28"/>
          <w:szCs w:val="28"/>
        </w:rPr>
      </w:pPr>
      <w:r w:rsidRPr="00870CD9">
        <w:rPr>
          <w:rFonts w:ascii="Tahoma" w:hAnsi="Tahoma" w:cs="Tahoma"/>
          <w:b/>
          <w:sz w:val="28"/>
          <w:szCs w:val="28"/>
        </w:rPr>
        <w:t>Наименование организации:</w:t>
      </w:r>
      <w:r w:rsidR="00870CD9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_______________________________________________________________</w:t>
      </w:r>
    </w:p>
    <w:p w14:paraId="0B620721" w14:textId="255D773A" w:rsidR="0016300C" w:rsidRDefault="0016300C" w:rsidP="0016300C">
      <w:pPr>
        <w:rPr>
          <w:rFonts w:ascii="Tahoma" w:hAnsi="Tahoma" w:cs="Tahoma"/>
          <w:sz w:val="28"/>
          <w:szCs w:val="28"/>
        </w:rPr>
      </w:pPr>
      <w:r w:rsidRPr="00870CD9">
        <w:rPr>
          <w:rFonts w:ascii="Tahoma" w:hAnsi="Tahoma" w:cs="Tahoma"/>
          <w:b/>
          <w:sz w:val="28"/>
          <w:szCs w:val="28"/>
        </w:rPr>
        <w:t>Место:</w:t>
      </w:r>
      <w:r w:rsidR="00870CD9">
        <w:rPr>
          <w:rFonts w:ascii="Tahoma" w:hAnsi="Tahoma" w:cs="Tahoma"/>
          <w:sz w:val="28"/>
          <w:szCs w:val="28"/>
        </w:rPr>
        <w:t xml:space="preserve"> </w:t>
      </w:r>
      <w:r w:rsidR="001251BF">
        <w:rPr>
          <w:rFonts w:ascii="Tahoma" w:hAnsi="Tahoma" w:cs="Tahoma"/>
          <w:sz w:val="28"/>
          <w:szCs w:val="28"/>
        </w:rPr>
        <w:t>_______________</w:t>
      </w:r>
      <w:r>
        <w:rPr>
          <w:rFonts w:ascii="Tahoma" w:hAnsi="Tahoma" w:cs="Tahoma"/>
          <w:sz w:val="28"/>
          <w:szCs w:val="28"/>
        </w:rPr>
        <w:t>____________________</w:t>
      </w:r>
      <w:r w:rsidR="00870CD9">
        <w:rPr>
          <w:rFonts w:ascii="Tahoma" w:hAnsi="Tahoma" w:cs="Tahoma"/>
          <w:sz w:val="28"/>
          <w:szCs w:val="28"/>
        </w:rPr>
        <w:t>________________________________________________</w:t>
      </w:r>
      <w:r>
        <w:rPr>
          <w:rFonts w:ascii="Tahoma" w:hAnsi="Tahoma" w:cs="Tahoma"/>
          <w:sz w:val="28"/>
          <w:szCs w:val="28"/>
        </w:rPr>
        <w:t>_</w:t>
      </w:r>
    </w:p>
    <w:p w14:paraId="44C187A6" w14:textId="282E582D" w:rsidR="0016300C" w:rsidRDefault="00387CD1" w:rsidP="0016300C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                             Было                                                                                  Стало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477"/>
      </w:tblGrid>
      <w:tr w:rsidR="00CC703E" w14:paraId="414648B8" w14:textId="77777777" w:rsidTr="001F29EA">
        <w:trPr>
          <w:trHeight w:val="3256"/>
        </w:trPr>
        <w:tc>
          <w:tcPr>
            <w:tcW w:w="7083" w:type="dxa"/>
          </w:tcPr>
          <w:p w14:paraId="604EE9FD" w14:textId="65D7EF9E" w:rsidR="00CC703E" w:rsidRDefault="00CC703E" w:rsidP="0016300C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8106554" wp14:editId="180C14B2">
                      <wp:simplePos x="0" y="0"/>
                      <wp:positionH relativeFrom="column">
                        <wp:posOffset>1843701</wp:posOffset>
                      </wp:positionH>
                      <wp:positionV relativeFrom="paragraph">
                        <wp:posOffset>579297</wp:posOffset>
                      </wp:positionV>
                      <wp:extent cx="728345" cy="425303"/>
                      <wp:effectExtent l="0" t="0" r="0" b="0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8345" cy="4253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C2A825C" w14:textId="77777777" w:rsidR="00CC703E" w:rsidRPr="001251BF" w:rsidRDefault="00CC703E">
                                  <w:pPr>
                                    <w:rPr>
                                      <w:sz w:val="32"/>
                                    </w:rPr>
                                  </w:pPr>
                                  <w:r w:rsidRPr="001251BF">
                                    <w:rPr>
                                      <w:sz w:val="32"/>
                                    </w:rPr>
                                    <w:t>Фото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1065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margin-left:145.15pt;margin-top:45.6pt;width:57.35pt;height:3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" fillcolor="white [3201]" stroked="f" strokeweight=".5pt">
                      <v:textbox>
                        <w:txbxContent>
                          <w:p w14:paraId="5C2A825C" w14:textId="77777777" w:rsidR="00CC703E" w:rsidRPr="001251BF" w:rsidRDefault="00CC703E">
                            <w:pPr>
                              <w:rPr>
                                <w:sz w:val="32"/>
                              </w:rPr>
                            </w:pPr>
                            <w:r w:rsidRPr="001251BF">
                              <w:rPr>
                                <w:sz w:val="32"/>
                              </w:rPr>
                              <w:t>Фото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282A797" wp14:editId="096404CE">
                      <wp:simplePos x="0" y="0"/>
                      <wp:positionH relativeFrom="column">
                        <wp:posOffset>1238811</wp:posOffset>
                      </wp:positionH>
                      <wp:positionV relativeFrom="paragraph">
                        <wp:posOffset>133985</wp:posOffset>
                      </wp:positionV>
                      <wp:extent cx="1870710" cy="1445762"/>
                      <wp:effectExtent l="0" t="0" r="15240" b="2159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0710" cy="144576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8ED4A" id="Прямоугольник 2" o:spid="_x0000_s1026" style="position:absolute;margin-left:97.55pt;margin-top:10.55pt;width:147.3pt;height:113.8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" fillcolor="white [3201]" strokecolor="black [3200]" strokeweight="1pt"/>
                  </w:pict>
                </mc:Fallback>
              </mc:AlternateContent>
            </w:r>
          </w:p>
        </w:tc>
        <w:tc>
          <w:tcPr>
            <w:tcW w:w="7477" w:type="dxa"/>
          </w:tcPr>
          <w:p w14:paraId="4E738871" w14:textId="1F52CFB4" w:rsidR="00CC703E" w:rsidRDefault="00CC703E" w:rsidP="0016300C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6F6F4B2" wp14:editId="0B16355F">
                      <wp:simplePos x="0" y="0"/>
                      <wp:positionH relativeFrom="column">
                        <wp:posOffset>2039620</wp:posOffset>
                      </wp:positionH>
                      <wp:positionV relativeFrom="paragraph">
                        <wp:posOffset>548005</wp:posOffset>
                      </wp:positionV>
                      <wp:extent cx="914400" cy="914400"/>
                      <wp:effectExtent l="0" t="0" r="4445" b="0"/>
                      <wp:wrapNone/>
                      <wp:docPr id="9" name="Надпись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CC7FE1" w14:textId="77777777" w:rsidR="00CC703E" w:rsidRPr="001251BF" w:rsidRDefault="00CC703E">
                                  <w:pPr>
                                    <w:rPr>
                                      <w:sz w:val="32"/>
                                    </w:rPr>
                                  </w:pPr>
                                  <w:r w:rsidRPr="001251BF">
                                    <w:rPr>
                                      <w:sz w:val="32"/>
                                    </w:rPr>
                                    <w:t>Фото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F6F4B2" id="Надпись 9" o:spid="_x0000_s1027" type="#_x0000_t202" style="position:absolute;margin-left:160.6pt;margin-top:43.15pt;width:1in;height:1in;z-index:251682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" fillcolor="white [3201]" stroked="f" strokeweight=".5pt">
                      <v:textbox>
                        <w:txbxContent>
                          <w:p w14:paraId="6BCC7FE1" w14:textId="77777777" w:rsidR="00CC703E" w:rsidRPr="001251BF" w:rsidRDefault="00CC703E">
                            <w:pPr>
                              <w:rPr>
                                <w:sz w:val="32"/>
                              </w:rPr>
                            </w:pPr>
                            <w:r w:rsidRPr="001251BF">
                              <w:rPr>
                                <w:sz w:val="32"/>
                              </w:rPr>
                              <w:t>Фото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E0A35C8" wp14:editId="18BE234F">
                      <wp:simplePos x="0" y="0"/>
                      <wp:positionH relativeFrom="column">
                        <wp:posOffset>1431615</wp:posOffset>
                      </wp:positionH>
                      <wp:positionV relativeFrom="paragraph">
                        <wp:posOffset>133985</wp:posOffset>
                      </wp:positionV>
                      <wp:extent cx="1870710" cy="1445762"/>
                      <wp:effectExtent l="0" t="0" r="15240" b="2159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0710" cy="144576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3A0D81" id="Прямоугольник 7" o:spid="_x0000_s1026" style="position:absolute;margin-left:112.75pt;margin-top:10.55pt;width:147.3pt;height:113.8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" fillcolor="window" strokecolor="windowText" strokeweight="1pt"/>
                  </w:pict>
                </mc:Fallback>
              </mc:AlternateContent>
            </w:r>
          </w:p>
        </w:tc>
      </w:tr>
      <w:tr w:rsidR="001251BF" w14:paraId="0DA1BFA2" w14:textId="77777777" w:rsidTr="001251BF">
        <w:trPr>
          <w:trHeight w:val="1275"/>
        </w:trPr>
        <w:tc>
          <w:tcPr>
            <w:tcW w:w="7083" w:type="dxa"/>
          </w:tcPr>
          <w:p w14:paraId="52997C2E" w14:textId="28DC2720" w:rsidR="001251BF" w:rsidRDefault="001251BF" w:rsidP="0016300C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Описание:</w:t>
            </w:r>
          </w:p>
        </w:tc>
        <w:tc>
          <w:tcPr>
            <w:tcW w:w="7477" w:type="dxa"/>
          </w:tcPr>
          <w:p w14:paraId="653DC454" w14:textId="3584BE48" w:rsidR="001251BF" w:rsidRDefault="001251BF" w:rsidP="0016300C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Описание:</w:t>
            </w:r>
          </w:p>
        </w:tc>
      </w:tr>
    </w:tbl>
    <w:p w14:paraId="27CA2510" w14:textId="67A32DE2" w:rsidR="0016300C" w:rsidRDefault="0016300C" w:rsidP="0016300C">
      <w:pPr>
        <w:rPr>
          <w:rFonts w:ascii="Tahoma" w:hAnsi="Tahoma" w:cs="Tahoma"/>
          <w:sz w:val="28"/>
          <w:szCs w:val="28"/>
        </w:rPr>
      </w:pPr>
    </w:p>
    <w:p w14:paraId="75FA7789" w14:textId="310B6600" w:rsidR="00675DC5" w:rsidRPr="00675DC5" w:rsidRDefault="00675DC5" w:rsidP="00675DC5">
      <w:pPr>
        <w:jc w:val="both"/>
        <w:rPr>
          <w:rFonts w:ascii="Tahoma" w:hAnsi="Tahoma" w:cs="Tahoma"/>
          <w:i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    </w:t>
      </w:r>
      <w:r w:rsidRPr="00675DC5">
        <w:rPr>
          <w:rFonts w:ascii="Tahoma" w:hAnsi="Tahoma" w:cs="Tahoma"/>
          <w:b/>
          <w:i/>
          <w:sz w:val="24"/>
          <w:szCs w:val="28"/>
        </w:rPr>
        <w:t>Островок безопасности</w:t>
      </w:r>
      <w:r w:rsidRPr="00675DC5">
        <w:rPr>
          <w:rFonts w:ascii="Tahoma" w:hAnsi="Tahoma" w:cs="Tahoma"/>
          <w:i/>
          <w:sz w:val="24"/>
          <w:szCs w:val="28"/>
        </w:rPr>
        <w:t xml:space="preserve"> – участок территории или помещение</w:t>
      </w:r>
      <w:r>
        <w:rPr>
          <w:rFonts w:ascii="Tahoma" w:hAnsi="Tahoma" w:cs="Tahoma"/>
          <w:i/>
          <w:sz w:val="24"/>
          <w:szCs w:val="28"/>
        </w:rPr>
        <w:t xml:space="preserve">, расположенные на площадке </w:t>
      </w:r>
      <w:r w:rsidRPr="00675DC5">
        <w:rPr>
          <w:rFonts w:ascii="Tahoma" w:hAnsi="Tahoma" w:cs="Tahoma"/>
          <w:i/>
          <w:sz w:val="24"/>
          <w:szCs w:val="28"/>
        </w:rPr>
        <w:t>ООО «ГРК «Быстринское», которые приведены в полное соответствие требованиям безопасности</w:t>
      </w:r>
      <w:r>
        <w:rPr>
          <w:rFonts w:ascii="Tahoma" w:hAnsi="Tahoma" w:cs="Tahoma"/>
          <w:i/>
          <w:sz w:val="24"/>
          <w:szCs w:val="28"/>
        </w:rPr>
        <w:t xml:space="preserve"> труда</w:t>
      </w:r>
      <w:r w:rsidRPr="00675DC5">
        <w:rPr>
          <w:rFonts w:ascii="Tahoma" w:hAnsi="Tahoma" w:cs="Tahoma"/>
          <w:i/>
          <w:sz w:val="24"/>
          <w:szCs w:val="28"/>
        </w:rPr>
        <w:t>.</w:t>
      </w:r>
    </w:p>
    <w:p w14:paraId="2E71AB4D" w14:textId="24C8BB08" w:rsidR="00387CD1" w:rsidRDefault="00387CD1" w:rsidP="00675DC5">
      <w:pPr>
        <w:jc w:val="center"/>
        <w:rPr>
          <w:rFonts w:ascii="Tahoma" w:hAnsi="Tahoma" w:cs="Tahoma"/>
          <w:b/>
          <w:sz w:val="28"/>
          <w:szCs w:val="28"/>
        </w:rPr>
      </w:pPr>
      <w:r w:rsidRPr="00675DC5">
        <w:rPr>
          <w:rFonts w:ascii="Tahoma" w:hAnsi="Tahoma" w:cs="Tahoma"/>
          <w:b/>
          <w:sz w:val="28"/>
          <w:szCs w:val="28"/>
        </w:rPr>
        <w:lastRenderedPageBreak/>
        <w:t>Лучшая практика</w:t>
      </w:r>
    </w:p>
    <w:p w14:paraId="43BBE9EA" w14:textId="77777777" w:rsidR="00675DC5" w:rsidRDefault="00675DC5" w:rsidP="00675DC5">
      <w:pPr>
        <w:jc w:val="center"/>
        <w:rPr>
          <w:rFonts w:ascii="Tahoma" w:hAnsi="Tahoma" w:cs="Tahoma"/>
          <w:sz w:val="28"/>
          <w:szCs w:val="28"/>
        </w:rPr>
      </w:pPr>
    </w:p>
    <w:p w14:paraId="05FE42C0" w14:textId="60475CE1" w:rsidR="00387CD1" w:rsidRDefault="00387CD1" w:rsidP="00387CD1">
      <w:pPr>
        <w:rPr>
          <w:rFonts w:ascii="Tahoma" w:hAnsi="Tahoma" w:cs="Tahoma"/>
          <w:sz w:val="28"/>
          <w:szCs w:val="28"/>
        </w:rPr>
      </w:pPr>
      <w:r w:rsidRPr="00870CD9">
        <w:rPr>
          <w:rFonts w:ascii="Tahoma" w:hAnsi="Tahoma" w:cs="Tahoma"/>
          <w:b/>
          <w:sz w:val="28"/>
          <w:szCs w:val="28"/>
        </w:rPr>
        <w:t>Наименование организации:</w:t>
      </w:r>
      <w:r>
        <w:rPr>
          <w:rFonts w:ascii="Tahoma" w:hAnsi="Tahoma" w:cs="Tahoma"/>
          <w:sz w:val="28"/>
          <w:szCs w:val="28"/>
        </w:rPr>
        <w:t xml:space="preserve"> _______________________________________________________________</w:t>
      </w:r>
    </w:p>
    <w:p w14:paraId="14C5E4D9" w14:textId="77777777" w:rsidR="00675DC5" w:rsidRDefault="00675DC5" w:rsidP="00387CD1">
      <w:pPr>
        <w:rPr>
          <w:rFonts w:ascii="Tahoma" w:hAnsi="Tahoma" w:cs="Tahoma"/>
          <w:b/>
          <w:sz w:val="28"/>
          <w:szCs w:val="28"/>
        </w:rPr>
      </w:pPr>
    </w:p>
    <w:p w14:paraId="48700126" w14:textId="6C8DBE2E" w:rsidR="00387CD1" w:rsidRDefault="00387CD1" w:rsidP="00387CD1">
      <w:pPr>
        <w:rPr>
          <w:rFonts w:ascii="Tahoma" w:hAnsi="Tahoma" w:cs="Tahoma"/>
          <w:sz w:val="28"/>
          <w:szCs w:val="28"/>
        </w:rPr>
      </w:pPr>
      <w:r w:rsidRPr="00387CD1">
        <w:rPr>
          <w:rFonts w:ascii="Tahoma" w:hAnsi="Tahoma" w:cs="Tahoma"/>
          <w:sz w:val="28"/>
          <w:szCs w:val="28"/>
        </w:rPr>
        <w:t xml:space="preserve">                                Было                                                                                  Стало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477"/>
      </w:tblGrid>
      <w:tr w:rsidR="00387CD1" w14:paraId="74424414" w14:textId="77777777" w:rsidTr="004C4EA2">
        <w:trPr>
          <w:trHeight w:val="2683"/>
        </w:trPr>
        <w:tc>
          <w:tcPr>
            <w:tcW w:w="7083" w:type="dxa"/>
          </w:tcPr>
          <w:p w14:paraId="5C5AEBA2" w14:textId="77777777" w:rsidR="00387CD1" w:rsidRDefault="00387CD1" w:rsidP="004C4EA2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676D2C4" wp14:editId="4780A68F">
                      <wp:simplePos x="0" y="0"/>
                      <wp:positionH relativeFrom="column">
                        <wp:posOffset>1843701</wp:posOffset>
                      </wp:positionH>
                      <wp:positionV relativeFrom="paragraph">
                        <wp:posOffset>579297</wp:posOffset>
                      </wp:positionV>
                      <wp:extent cx="728345" cy="425303"/>
                      <wp:effectExtent l="0" t="0" r="0" b="0"/>
                      <wp:wrapNone/>
                      <wp:docPr id="10" name="Надпись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8345" cy="4253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596152" w14:textId="77777777" w:rsidR="00387CD1" w:rsidRPr="001251BF" w:rsidRDefault="00387CD1" w:rsidP="00387CD1">
                                  <w:pPr>
                                    <w:rPr>
                                      <w:sz w:val="32"/>
                                    </w:rPr>
                                  </w:pPr>
                                  <w:r w:rsidRPr="001251BF">
                                    <w:rPr>
                                      <w:sz w:val="32"/>
                                    </w:rPr>
                                    <w:t>Фото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76D2C4" id="Надпись 10" o:spid="_x0000_s1028" type="#_x0000_t202" style="position:absolute;margin-left:145.15pt;margin-top:45.6pt;width:57.35pt;height:3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" fillcolor="white [3201]" stroked="f" strokeweight=".5pt">
                      <v:textbox>
                        <w:txbxContent>
                          <w:p w14:paraId="38596152" w14:textId="77777777" w:rsidR="00387CD1" w:rsidRPr="001251BF" w:rsidRDefault="00387CD1" w:rsidP="00387CD1">
                            <w:pPr>
                              <w:rPr>
                                <w:sz w:val="32"/>
                              </w:rPr>
                            </w:pPr>
                            <w:r w:rsidRPr="001251BF">
                              <w:rPr>
                                <w:sz w:val="32"/>
                              </w:rPr>
                              <w:t>Фото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D829172" wp14:editId="05127F8F">
                      <wp:simplePos x="0" y="0"/>
                      <wp:positionH relativeFrom="column">
                        <wp:posOffset>1238811</wp:posOffset>
                      </wp:positionH>
                      <wp:positionV relativeFrom="paragraph">
                        <wp:posOffset>133985</wp:posOffset>
                      </wp:positionV>
                      <wp:extent cx="1870710" cy="1445762"/>
                      <wp:effectExtent l="0" t="0" r="15240" b="2159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0710" cy="144576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B2DDAC" id="Прямоугольник 11" o:spid="_x0000_s1026" style="position:absolute;margin-left:97.55pt;margin-top:10.55pt;width:147.3pt;height:113.8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" fillcolor="white [3201]" strokecolor="black [3200]" strokeweight="1pt"/>
                  </w:pict>
                </mc:Fallback>
              </mc:AlternateContent>
            </w:r>
          </w:p>
        </w:tc>
        <w:tc>
          <w:tcPr>
            <w:tcW w:w="7477" w:type="dxa"/>
          </w:tcPr>
          <w:p w14:paraId="270E8CF4" w14:textId="77777777" w:rsidR="00387CD1" w:rsidRDefault="00387CD1" w:rsidP="004C4EA2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1B44CD1" wp14:editId="6CF3CCC8">
                      <wp:simplePos x="0" y="0"/>
                      <wp:positionH relativeFrom="column">
                        <wp:posOffset>2039620</wp:posOffset>
                      </wp:positionH>
                      <wp:positionV relativeFrom="paragraph">
                        <wp:posOffset>548005</wp:posOffset>
                      </wp:positionV>
                      <wp:extent cx="914400" cy="914400"/>
                      <wp:effectExtent l="0" t="0" r="4445" b="0"/>
                      <wp:wrapNone/>
                      <wp:docPr id="12" name="Надпись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F655B" w14:textId="77777777" w:rsidR="00387CD1" w:rsidRPr="001251BF" w:rsidRDefault="00387CD1" w:rsidP="00387CD1">
                                  <w:pPr>
                                    <w:rPr>
                                      <w:sz w:val="32"/>
                                    </w:rPr>
                                  </w:pPr>
                                  <w:r w:rsidRPr="001251BF">
                                    <w:rPr>
                                      <w:sz w:val="32"/>
                                    </w:rPr>
                                    <w:t>Фото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B44CD1" id="Надпись 12" o:spid="_x0000_s1029" type="#_x0000_t202" style="position:absolute;margin-left:160.6pt;margin-top:43.15pt;width:1in;height:1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" fillcolor="white [3201]" stroked="f" strokeweight=".5pt">
                      <v:textbox>
                        <w:txbxContent>
                          <w:p w14:paraId="495F655B" w14:textId="77777777" w:rsidR="00387CD1" w:rsidRPr="001251BF" w:rsidRDefault="00387CD1" w:rsidP="00387CD1">
                            <w:pPr>
                              <w:rPr>
                                <w:sz w:val="32"/>
                              </w:rPr>
                            </w:pPr>
                            <w:r w:rsidRPr="001251BF">
                              <w:rPr>
                                <w:sz w:val="32"/>
                              </w:rPr>
                              <w:t>Фото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0041335" wp14:editId="1761D084">
                      <wp:simplePos x="0" y="0"/>
                      <wp:positionH relativeFrom="column">
                        <wp:posOffset>1431615</wp:posOffset>
                      </wp:positionH>
                      <wp:positionV relativeFrom="paragraph">
                        <wp:posOffset>133985</wp:posOffset>
                      </wp:positionV>
                      <wp:extent cx="1870710" cy="1445762"/>
                      <wp:effectExtent l="0" t="0" r="15240" b="21590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0710" cy="144576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A3B51" id="Прямоугольник 13" o:spid="_x0000_s1026" style="position:absolute;margin-left:112.75pt;margin-top:10.55pt;width:147.3pt;height:113.8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" fillcolor="window" strokecolor="windowText" strokeweight="1pt"/>
                  </w:pict>
                </mc:Fallback>
              </mc:AlternateContent>
            </w:r>
          </w:p>
        </w:tc>
      </w:tr>
      <w:tr w:rsidR="00387CD1" w14:paraId="54656D41" w14:textId="77777777" w:rsidTr="004C4EA2">
        <w:trPr>
          <w:trHeight w:val="1275"/>
        </w:trPr>
        <w:tc>
          <w:tcPr>
            <w:tcW w:w="7083" w:type="dxa"/>
          </w:tcPr>
          <w:p w14:paraId="2D3AB27F" w14:textId="77777777" w:rsidR="00387CD1" w:rsidRDefault="00387CD1" w:rsidP="004C4EA2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Описание:</w:t>
            </w:r>
          </w:p>
        </w:tc>
        <w:tc>
          <w:tcPr>
            <w:tcW w:w="7477" w:type="dxa"/>
          </w:tcPr>
          <w:p w14:paraId="3FDE7619" w14:textId="77777777" w:rsidR="00387CD1" w:rsidRDefault="00387CD1" w:rsidP="004C4EA2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Описание:</w:t>
            </w:r>
          </w:p>
        </w:tc>
      </w:tr>
    </w:tbl>
    <w:p w14:paraId="344E5301" w14:textId="71E62626" w:rsidR="00387CD1" w:rsidRDefault="00387CD1" w:rsidP="0016300C">
      <w:pPr>
        <w:rPr>
          <w:rFonts w:ascii="Tahoma" w:hAnsi="Tahoma" w:cs="Tahoma"/>
          <w:sz w:val="28"/>
          <w:szCs w:val="28"/>
        </w:rPr>
      </w:pPr>
    </w:p>
    <w:p w14:paraId="255277C4" w14:textId="757D0DF9" w:rsidR="00675DC5" w:rsidRPr="00675DC5" w:rsidRDefault="00675DC5" w:rsidP="00675DC5">
      <w:pPr>
        <w:jc w:val="both"/>
        <w:rPr>
          <w:rFonts w:ascii="Tahoma" w:hAnsi="Tahoma" w:cs="Tahoma"/>
          <w:i/>
          <w:sz w:val="24"/>
          <w:szCs w:val="28"/>
        </w:rPr>
        <w:sectPr w:rsidR="00675DC5" w:rsidRPr="00675DC5" w:rsidSect="00387CD1">
          <w:pgSz w:w="16838" w:h="11906" w:orient="landscape"/>
          <w:pgMar w:top="142" w:right="1134" w:bottom="851" w:left="1134" w:header="709" w:footer="709" w:gutter="0"/>
          <w:cols w:space="708"/>
          <w:docGrid w:linePitch="360"/>
        </w:sectPr>
      </w:pPr>
      <w:r w:rsidRPr="00675DC5">
        <w:rPr>
          <w:rFonts w:ascii="Tahoma" w:hAnsi="Tahoma" w:cs="Tahoma"/>
          <w:b/>
          <w:i/>
          <w:sz w:val="24"/>
          <w:szCs w:val="28"/>
        </w:rPr>
        <w:t>Лучшая практика</w:t>
      </w:r>
      <w:r w:rsidRPr="00675DC5">
        <w:rPr>
          <w:rFonts w:ascii="Tahoma" w:hAnsi="Tahoma" w:cs="Tahoma"/>
          <w:i/>
          <w:sz w:val="24"/>
          <w:szCs w:val="28"/>
        </w:rPr>
        <w:t xml:space="preserve"> - реализованная идея, направленная на устранение, минимизацию, визуализацию опасностей, повышающая безопасность труда на рабочем месте, экологическую безопасность, имеющая возможность распространения на другие предприятия. Лучшими практиками не являются мероприятия по приведению в соответствие с установленными требованиями. Практика может быть, как организационной (внедрение нового порядка работы, методики, стандарта по БТ), так и технической (относящейся к инструментам,</w:t>
      </w:r>
      <w:r>
        <w:rPr>
          <w:rFonts w:ascii="Tahoma" w:hAnsi="Tahoma" w:cs="Tahoma"/>
          <w:i/>
          <w:sz w:val="24"/>
          <w:szCs w:val="28"/>
        </w:rPr>
        <w:t xml:space="preserve"> приспособлениям, оборудованию).</w:t>
      </w:r>
    </w:p>
    <w:p w14:paraId="3C82AAED" w14:textId="598E1280" w:rsidR="004E52CC" w:rsidRPr="00D52214" w:rsidRDefault="004E52CC" w:rsidP="00675DC5">
      <w:pPr>
        <w:jc w:val="center"/>
        <w:rPr>
          <w:rFonts w:ascii="Tahoma" w:hAnsi="Tahoma" w:cs="Tahoma"/>
          <w:b/>
          <w:sz w:val="24"/>
        </w:rPr>
      </w:pPr>
      <w:r w:rsidRPr="00D52214">
        <w:rPr>
          <w:rFonts w:ascii="Tahoma" w:hAnsi="Tahoma" w:cs="Tahoma"/>
          <w:b/>
          <w:sz w:val="24"/>
        </w:rPr>
        <w:lastRenderedPageBreak/>
        <w:t>Формат представления информации для оценки по критерию №6</w:t>
      </w:r>
    </w:p>
    <w:p w14:paraId="7BE4106C" w14:textId="77777777" w:rsidR="004E52CC" w:rsidRDefault="004E52CC" w:rsidP="004E52CC">
      <w:pPr>
        <w:jc w:val="center"/>
        <w:rPr>
          <w:rFonts w:ascii="Tahoma" w:hAnsi="Tahoma" w:cs="Tahoma"/>
          <w:sz w:val="24"/>
        </w:rPr>
      </w:pPr>
    </w:p>
    <w:p w14:paraId="775706A0" w14:textId="77777777" w:rsidR="004E52CC" w:rsidRDefault="004E52CC" w:rsidP="004E52CC">
      <w:pPr>
        <w:jc w:val="center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</w:t>
      </w:r>
      <w:r w:rsidRPr="000F607D">
        <w:rPr>
          <w:rFonts w:ascii="Tahoma" w:hAnsi="Tahoma" w:cs="Tahoma"/>
          <w:sz w:val="24"/>
        </w:rPr>
        <w:t>Отзыв о работе подрядной организации з</w:t>
      </w:r>
      <w:r>
        <w:rPr>
          <w:rFonts w:ascii="Tahoma" w:hAnsi="Tahoma" w:cs="Tahoma"/>
          <w:sz w:val="24"/>
        </w:rPr>
        <w:t>а ________ 202_</w:t>
      </w:r>
      <w:r w:rsidRPr="000F607D">
        <w:rPr>
          <w:rFonts w:ascii="Tahoma" w:hAnsi="Tahoma" w:cs="Tahoma"/>
          <w:sz w:val="24"/>
        </w:rPr>
        <w:t xml:space="preserve"> г.</w:t>
      </w:r>
    </w:p>
    <w:tbl>
      <w:tblPr>
        <w:tblStyle w:val="a3"/>
        <w:tblpPr w:leftFromText="180" w:rightFromText="180" w:vertAnchor="text" w:tblpXSpec="center" w:tblpY="1"/>
        <w:tblOverlap w:val="never"/>
        <w:tblW w:w="10188" w:type="dxa"/>
        <w:jc w:val="center"/>
        <w:tblLook w:val="04A0" w:firstRow="1" w:lastRow="0" w:firstColumn="1" w:lastColumn="0" w:noHBand="0" w:noVBand="1"/>
      </w:tblPr>
      <w:tblGrid>
        <w:gridCol w:w="602"/>
        <w:gridCol w:w="1903"/>
        <w:gridCol w:w="3325"/>
        <w:gridCol w:w="2203"/>
        <w:gridCol w:w="2155"/>
      </w:tblGrid>
      <w:tr w:rsidR="004E52CC" w:rsidRPr="000F607D" w14:paraId="6EDC2349" w14:textId="77777777" w:rsidTr="00596B19">
        <w:trPr>
          <w:trHeight w:val="1031"/>
          <w:jc w:val="center"/>
        </w:trPr>
        <w:tc>
          <w:tcPr>
            <w:tcW w:w="602" w:type="dxa"/>
            <w:noWrap/>
            <w:vAlign w:val="center"/>
            <w:hideMark/>
          </w:tcPr>
          <w:p w14:paraId="60A63104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  <w:r w:rsidRPr="000F607D"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1903" w:type="dxa"/>
            <w:vAlign w:val="center"/>
            <w:hideMark/>
          </w:tcPr>
          <w:p w14:paraId="62B36142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  <w:r w:rsidRPr="000F607D"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  <w:t>подрядной организации</w:t>
            </w:r>
          </w:p>
        </w:tc>
        <w:tc>
          <w:tcPr>
            <w:tcW w:w="3325" w:type="dxa"/>
            <w:vAlign w:val="center"/>
            <w:hideMark/>
          </w:tcPr>
          <w:p w14:paraId="16A71604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  <w:r w:rsidRPr="000F607D"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  <w:t>Отзыв о результатах работы ПО в области ОТ, П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  <w:t xml:space="preserve"> и Э</w:t>
            </w:r>
            <w:r w:rsidRPr="000F607D"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  <w:t>Б  (положительный/отрицательный)</w:t>
            </w:r>
          </w:p>
        </w:tc>
        <w:tc>
          <w:tcPr>
            <w:tcW w:w="2203" w:type="dxa"/>
            <w:vAlign w:val="center"/>
            <w:hideMark/>
          </w:tcPr>
          <w:p w14:paraId="230466A8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  <w:r w:rsidRPr="000F607D"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  <w:t>Комментарии</w:t>
            </w:r>
          </w:p>
        </w:tc>
        <w:tc>
          <w:tcPr>
            <w:tcW w:w="2155" w:type="dxa"/>
            <w:vAlign w:val="center"/>
            <w:hideMark/>
          </w:tcPr>
          <w:p w14:paraId="7AE2EE47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  <w:t>Р</w:t>
            </w:r>
            <w:r w:rsidRPr="000F607D"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  <w:t>уководитель структурного подразделения, предоставляющий отзыв (ФИО, должность)</w:t>
            </w:r>
          </w:p>
        </w:tc>
      </w:tr>
      <w:tr w:rsidR="004E52CC" w:rsidRPr="000F607D" w14:paraId="76FFEF93" w14:textId="77777777" w:rsidTr="00596B19">
        <w:trPr>
          <w:trHeight w:val="1031"/>
          <w:jc w:val="center"/>
        </w:trPr>
        <w:tc>
          <w:tcPr>
            <w:tcW w:w="602" w:type="dxa"/>
            <w:noWrap/>
            <w:vAlign w:val="center"/>
          </w:tcPr>
          <w:p w14:paraId="0E428D5A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903" w:type="dxa"/>
          </w:tcPr>
          <w:p w14:paraId="2A35637A" w14:textId="77777777" w:rsidR="004E52CC" w:rsidRPr="00303902" w:rsidRDefault="004E52CC" w:rsidP="00596B19"/>
        </w:tc>
        <w:tc>
          <w:tcPr>
            <w:tcW w:w="3325" w:type="dxa"/>
            <w:vAlign w:val="center"/>
          </w:tcPr>
          <w:p w14:paraId="5D36187C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</w:p>
        </w:tc>
        <w:tc>
          <w:tcPr>
            <w:tcW w:w="2203" w:type="dxa"/>
            <w:vAlign w:val="center"/>
          </w:tcPr>
          <w:p w14:paraId="7F562CBA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14:paraId="27FEDA0D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</w:p>
        </w:tc>
      </w:tr>
      <w:tr w:rsidR="004E52CC" w:rsidRPr="000F607D" w14:paraId="2F837428" w14:textId="77777777" w:rsidTr="00596B19">
        <w:trPr>
          <w:trHeight w:val="1031"/>
          <w:jc w:val="center"/>
        </w:trPr>
        <w:tc>
          <w:tcPr>
            <w:tcW w:w="602" w:type="dxa"/>
            <w:noWrap/>
            <w:vAlign w:val="center"/>
          </w:tcPr>
          <w:p w14:paraId="5396C5D9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903" w:type="dxa"/>
          </w:tcPr>
          <w:p w14:paraId="5A3101F4" w14:textId="77777777" w:rsidR="004E52CC" w:rsidRPr="00303902" w:rsidRDefault="004E52CC" w:rsidP="00596B19"/>
        </w:tc>
        <w:tc>
          <w:tcPr>
            <w:tcW w:w="3325" w:type="dxa"/>
            <w:vAlign w:val="center"/>
          </w:tcPr>
          <w:p w14:paraId="2524CB9A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</w:p>
        </w:tc>
        <w:tc>
          <w:tcPr>
            <w:tcW w:w="2203" w:type="dxa"/>
            <w:vAlign w:val="center"/>
          </w:tcPr>
          <w:p w14:paraId="0FA3A43F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14:paraId="13E0BB70" w14:textId="77777777" w:rsidR="004E52CC" w:rsidRPr="000F607D" w:rsidRDefault="004E52CC" w:rsidP="00596B19">
            <w:pPr>
              <w:ind w:left="-13"/>
              <w:jc w:val="center"/>
              <w:rPr>
                <w:rFonts w:ascii="Tahoma" w:eastAsia="Times New Roman" w:hAnsi="Tahoma" w:cs="Tahoma"/>
                <w:color w:val="000000"/>
                <w:sz w:val="20"/>
                <w:lang w:eastAsia="ru-RU"/>
              </w:rPr>
            </w:pPr>
          </w:p>
        </w:tc>
      </w:tr>
    </w:tbl>
    <w:p w14:paraId="610BEC69" w14:textId="77777777" w:rsidR="004E52CC" w:rsidRDefault="004E52CC" w:rsidP="004E52CC">
      <w:pPr>
        <w:jc w:val="both"/>
        <w:rPr>
          <w:rFonts w:ascii="Tahoma" w:hAnsi="Tahoma" w:cs="Tahoma"/>
          <w:sz w:val="24"/>
        </w:rPr>
      </w:pPr>
    </w:p>
    <w:p w14:paraId="217955BB" w14:textId="3E2B56DB" w:rsidR="004E52CC" w:rsidRPr="007B727D" w:rsidRDefault="00117F2B" w:rsidP="004E52CC">
      <w:pPr>
        <w:jc w:val="both"/>
        <w:rPr>
          <w:rFonts w:ascii="Tahoma" w:hAnsi="Tahoma" w:cs="Tahoma"/>
          <w:sz w:val="24"/>
        </w:rPr>
      </w:pPr>
      <w:r w:rsidRPr="007B727D">
        <w:rPr>
          <w:rFonts w:ascii="Tahoma" w:hAnsi="Tahoma" w:cs="Tahoma"/>
          <w:sz w:val="24"/>
        </w:rPr>
        <w:t>Примечания</w:t>
      </w:r>
      <w:r w:rsidR="004E52CC" w:rsidRPr="007B727D">
        <w:rPr>
          <w:rFonts w:ascii="Tahoma" w:hAnsi="Tahoma" w:cs="Tahoma"/>
          <w:sz w:val="24"/>
        </w:rPr>
        <w:t xml:space="preserve">: </w:t>
      </w:r>
    </w:p>
    <w:p w14:paraId="46DABBC1" w14:textId="3E99BE49" w:rsidR="004E52CC" w:rsidRPr="007B727D" w:rsidRDefault="004E52CC" w:rsidP="00B53183">
      <w:pPr>
        <w:pStyle w:val="a8"/>
        <w:numPr>
          <w:ilvl w:val="0"/>
          <w:numId w:val="6"/>
        </w:numPr>
        <w:ind w:left="0" w:firstLine="360"/>
        <w:jc w:val="both"/>
        <w:rPr>
          <w:rFonts w:ascii="Tahoma" w:hAnsi="Tahoma" w:cs="Tahoma"/>
          <w:sz w:val="24"/>
        </w:rPr>
      </w:pPr>
      <w:r w:rsidRPr="007B727D">
        <w:rPr>
          <w:rFonts w:ascii="Tahoma" w:hAnsi="Tahoma" w:cs="Tahoma"/>
          <w:sz w:val="24"/>
        </w:rPr>
        <w:t>Отзыв заполняется по организациям, с которым</w:t>
      </w:r>
      <w:r w:rsidR="00E422DB" w:rsidRPr="007B727D">
        <w:rPr>
          <w:rFonts w:ascii="Tahoma" w:hAnsi="Tahoma" w:cs="Tahoma"/>
          <w:sz w:val="24"/>
        </w:rPr>
        <w:t>и</w:t>
      </w:r>
      <w:r w:rsidRPr="007B727D">
        <w:rPr>
          <w:rFonts w:ascii="Tahoma" w:hAnsi="Tahoma" w:cs="Tahoma"/>
          <w:sz w:val="24"/>
        </w:rPr>
        <w:t xml:space="preserve"> в оцениваемый период структурное подразделение осуществляло взаимодействие.</w:t>
      </w:r>
    </w:p>
    <w:p w14:paraId="5061A644" w14:textId="77777777" w:rsidR="004E52CC" w:rsidRPr="007B727D" w:rsidRDefault="004E52CC" w:rsidP="00B53183">
      <w:pPr>
        <w:pStyle w:val="a8"/>
        <w:numPr>
          <w:ilvl w:val="0"/>
          <w:numId w:val="6"/>
        </w:numPr>
        <w:ind w:left="0" w:firstLine="360"/>
        <w:jc w:val="both"/>
        <w:rPr>
          <w:rFonts w:ascii="Tahoma" w:hAnsi="Tahoma" w:cs="Tahoma"/>
          <w:sz w:val="24"/>
        </w:rPr>
      </w:pPr>
      <w:r w:rsidRPr="007B727D">
        <w:rPr>
          <w:rFonts w:ascii="Tahoma" w:hAnsi="Tahoma" w:cs="Tahoma"/>
          <w:sz w:val="24"/>
        </w:rPr>
        <w:t>В столбце комментарии указать пояснение выбора того или иного варианта отзыва.</w:t>
      </w:r>
    </w:p>
    <w:p w14:paraId="4D345FA9" w14:textId="77777777" w:rsidR="004E52CC" w:rsidRPr="007B727D" w:rsidRDefault="004E52CC" w:rsidP="00B53183">
      <w:pPr>
        <w:pStyle w:val="a8"/>
        <w:ind w:left="0" w:firstLine="360"/>
        <w:jc w:val="both"/>
        <w:rPr>
          <w:rFonts w:ascii="Tahoma" w:hAnsi="Tahoma" w:cs="Tahoma"/>
          <w:sz w:val="24"/>
        </w:rPr>
      </w:pPr>
      <w:r w:rsidRPr="007B727D">
        <w:rPr>
          <w:rFonts w:ascii="Tahoma" w:hAnsi="Tahoma" w:cs="Tahoma"/>
          <w:sz w:val="24"/>
        </w:rPr>
        <w:t>Примеры положительных отзывов:</w:t>
      </w:r>
    </w:p>
    <w:p w14:paraId="6D46B1E1" w14:textId="77777777" w:rsidR="004E52CC" w:rsidRPr="007B727D" w:rsidRDefault="004E52CC" w:rsidP="00B53183">
      <w:pPr>
        <w:pStyle w:val="a8"/>
        <w:numPr>
          <w:ilvl w:val="0"/>
          <w:numId w:val="7"/>
        </w:numPr>
        <w:ind w:left="0" w:firstLine="360"/>
        <w:jc w:val="both"/>
        <w:rPr>
          <w:rFonts w:ascii="Tahoma" w:hAnsi="Tahoma" w:cs="Tahoma"/>
          <w:sz w:val="24"/>
        </w:rPr>
      </w:pPr>
      <w:r w:rsidRPr="007B727D">
        <w:rPr>
          <w:rFonts w:ascii="Tahoma" w:hAnsi="Tahoma" w:cs="Tahoma"/>
          <w:sz w:val="24"/>
        </w:rPr>
        <w:t>со стороны сотрудников подрядной организации не выявлено нарушений в области ОТ, П и ЭБ;</w:t>
      </w:r>
    </w:p>
    <w:p w14:paraId="4C22FCA0" w14:textId="77777777" w:rsidR="004E52CC" w:rsidRPr="007B727D" w:rsidRDefault="004E52CC" w:rsidP="00B53183">
      <w:pPr>
        <w:pStyle w:val="a8"/>
        <w:numPr>
          <w:ilvl w:val="0"/>
          <w:numId w:val="7"/>
        </w:numPr>
        <w:ind w:left="0" w:firstLine="360"/>
        <w:jc w:val="both"/>
        <w:rPr>
          <w:rFonts w:ascii="Tahoma" w:hAnsi="Tahoma" w:cs="Tahoma"/>
          <w:sz w:val="24"/>
        </w:rPr>
      </w:pPr>
      <w:r w:rsidRPr="007B727D">
        <w:rPr>
          <w:rFonts w:ascii="Tahoma" w:hAnsi="Tahoma" w:cs="Tahoma"/>
          <w:sz w:val="24"/>
        </w:rPr>
        <w:t>руководство подрядной организации адекватно реагирует на замечания, оперативно принимает меры по устранению выявленных нарушений.</w:t>
      </w:r>
    </w:p>
    <w:p w14:paraId="75425193" w14:textId="77777777" w:rsidR="004E52CC" w:rsidRPr="007B727D" w:rsidRDefault="004E52CC" w:rsidP="00B53183">
      <w:pPr>
        <w:ind w:firstLine="360"/>
        <w:jc w:val="both"/>
        <w:rPr>
          <w:rFonts w:ascii="Tahoma" w:hAnsi="Tahoma" w:cs="Tahoma"/>
          <w:sz w:val="24"/>
        </w:rPr>
      </w:pPr>
      <w:r w:rsidRPr="007B727D">
        <w:rPr>
          <w:rFonts w:ascii="Tahoma" w:hAnsi="Tahoma" w:cs="Tahoma"/>
          <w:sz w:val="24"/>
        </w:rPr>
        <w:t>Примеры отрицательных отзывов:</w:t>
      </w:r>
    </w:p>
    <w:p w14:paraId="0C40713D" w14:textId="77777777" w:rsidR="004E52CC" w:rsidRPr="007B727D" w:rsidRDefault="004E52CC" w:rsidP="00B53183">
      <w:pPr>
        <w:pStyle w:val="a8"/>
        <w:numPr>
          <w:ilvl w:val="0"/>
          <w:numId w:val="8"/>
        </w:numPr>
        <w:ind w:left="0" w:firstLine="360"/>
        <w:jc w:val="both"/>
        <w:rPr>
          <w:rFonts w:ascii="Tahoma" w:hAnsi="Tahoma" w:cs="Tahoma"/>
          <w:sz w:val="24"/>
        </w:rPr>
      </w:pPr>
      <w:r w:rsidRPr="007B727D">
        <w:rPr>
          <w:rFonts w:ascii="Tahoma" w:hAnsi="Tahoma" w:cs="Tahoma"/>
          <w:sz w:val="24"/>
        </w:rPr>
        <w:t xml:space="preserve">со стороны сотрудников подрядной организации выявлены нарушения в области </w:t>
      </w:r>
      <w:r w:rsidRPr="007B727D">
        <w:rPr>
          <w:rFonts w:ascii="Tahoma" w:eastAsia="Times New Roman" w:hAnsi="Tahoma" w:cs="Tahoma"/>
          <w:color w:val="000000"/>
          <w:sz w:val="20"/>
          <w:lang w:eastAsia="ru-RU"/>
        </w:rPr>
        <w:t>ОТ, П и ЭБ</w:t>
      </w:r>
      <w:r w:rsidRPr="007B727D">
        <w:rPr>
          <w:rFonts w:ascii="Tahoma" w:hAnsi="Tahoma" w:cs="Tahoma"/>
          <w:sz w:val="24"/>
        </w:rPr>
        <w:t>;</w:t>
      </w:r>
    </w:p>
    <w:p w14:paraId="1F44D5F4" w14:textId="77777777" w:rsidR="004E52CC" w:rsidRPr="007B727D" w:rsidRDefault="004E52CC" w:rsidP="00B53183">
      <w:pPr>
        <w:pStyle w:val="a8"/>
        <w:numPr>
          <w:ilvl w:val="0"/>
          <w:numId w:val="8"/>
        </w:numPr>
        <w:ind w:left="0" w:firstLine="360"/>
        <w:jc w:val="both"/>
        <w:rPr>
          <w:rFonts w:ascii="Tahoma" w:hAnsi="Tahoma" w:cs="Tahoma"/>
          <w:sz w:val="24"/>
        </w:rPr>
      </w:pPr>
      <w:r w:rsidRPr="007B727D">
        <w:rPr>
          <w:rFonts w:ascii="Tahoma" w:hAnsi="Tahoma" w:cs="Tahoma"/>
          <w:sz w:val="24"/>
        </w:rPr>
        <w:t>руководство подрядной организации неадекватно реагирует на замечания, не принимает меры по выявленным замечаниям.</w:t>
      </w:r>
    </w:p>
    <w:p w14:paraId="2ED0AC3C" w14:textId="6205E79E" w:rsidR="004E52CC" w:rsidRPr="007B727D" w:rsidRDefault="004E52CC" w:rsidP="00B53183">
      <w:pPr>
        <w:pStyle w:val="a8"/>
        <w:numPr>
          <w:ilvl w:val="0"/>
          <w:numId w:val="6"/>
        </w:numPr>
        <w:ind w:left="0" w:firstLine="360"/>
        <w:jc w:val="both"/>
        <w:rPr>
          <w:rFonts w:ascii="Tahoma" w:hAnsi="Tahoma" w:cs="Tahoma"/>
          <w:sz w:val="24"/>
        </w:rPr>
      </w:pPr>
      <w:r w:rsidRPr="007B727D">
        <w:rPr>
          <w:rFonts w:ascii="Tahoma" w:hAnsi="Tahoma" w:cs="Tahoma"/>
          <w:sz w:val="24"/>
        </w:rPr>
        <w:t>Отзыв направляется руководителем структурного подразделения и должен включать консолидированную информацию по всему структурному подразделению.</w:t>
      </w:r>
    </w:p>
    <w:p w14:paraId="17938CEA" w14:textId="6204C066" w:rsidR="00117F2B" w:rsidRPr="007B727D" w:rsidRDefault="00117F2B" w:rsidP="00117F2B">
      <w:pPr>
        <w:pStyle w:val="a8"/>
        <w:numPr>
          <w:ilvl w:val="0"/>
          <w:numId w:val="6"/>
        </w:numPr>
        <w:ind w:left="0" w:firstLine="360"/>
        <w:jc w:val="both"/>
        <w:rPr>
          <w:rFonts w:ascii="Tahoma" w:hAnsi="Tahoma" w:cs="Tahoma"/>
          <w:sz w:val="24"/>
        </w:rPr>
      </w:pPr>
      <w:r w:rsidRPr="007B727D">
        <w:rPr>
          <w:rFonts w:ascii="Tahoma" w:hAnsi="Tahoma" w:cs="Tahoma"/>
          <w:sz w:val="24"/>
        </w:rPr>
        <w:t>Отзыв о работе подрядной организации направляется 1 раз в месяц, до 3 числа месяца, следующего за отчетным.</w:t>
      </w:r>
    </w:p>
    <w:p w14:paraId="166C554A" w14:textId="77777777" w:rsidR="004E52CC" w:rsidRPr="00BF4795" w:rsidRDefault="004E52CC" w:rsidP="00BF4795">
      <w:pPr>
        <w:ind w:left="-567"/>
        <w:jc w:val="center"/>
        <w:rPr>
          <w:rFonts w:ascii="Tahoma" w:hAnsi="Tahoma" w:cs="Tahoma"/>
          <w:sz w:val="28"/>
          <w:szCs w:val="28"/>
        </w:rPr>
      </w:pPr>
    </w:p>
    <w:sectPr w:rsidR="004E52CC" w:rsidRPr="00BF4795" w:rsidSect="0016300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96C17" w14:textId="77777777" w:rsidR="002000BA" w:rsidRDefault="002000BA" w:rsidP="00B9668E">
      <w:pPr>
        <w:spacing w:after="0" w:line="240" w:lineRule="auto"/>
      </w:pPr>
      <w:r>
        <w:separator/>
      </w:r>
    </w:p>
  </w:endnote>
  <w:endnote w:type="continuationSeparator" w:id="0">
    <w:p w14:paraId="23013955" w14:textId="77777777" w:rsidR="002000BA" w:rsidRDefault="002000BA" w:rsidP="00B96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6097018"/>
      <w:docPartObj>
        <w:docPartGallery w:val="Page Numbers (Bottom of Page)"/>
        <w:docPartUnique/>
      </w:docPartObj>
    </w:sdtPr>
    <w:sdtEndPr/>
    <w:sdtContent>
      <w:p w14:paraId="5B499F1B" w14:textId="0A4A0115" w:rsidR="00675DC5" w:rsidRDefault="00675DC5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776">
          <w:rPr>
            <w:noProof/>
          </w:rPr>
          <w:t>4</w:t>
        </w:r>
        <w:r>
          <w:fldChar w:fldCharType="end"/>
        </w:r>
      </w:p>
    </w:sdtContent>
  </w:sdt>
  <w:p w14:paraId="24628DB7" w14:textId="77777777" w:rsidR="00675DC5" w:rsidRDefault="00675DC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998D8" w14:textId="77777777" w:rsidR="002000BA" w:rsidRDefault="002000BA" w:rsidP="00B9668E">
      <w:pPr>
        <w:spacing w:after="0" w:line="240" w:lineRule="auto"/>
      </w:pPr>
      <w:r>
        <w:separator/>
      </w:r>
    </w:p>
  </w:footnote>
  <w:footnote w:type="continuationSeparator" w:id="0">
    <w:p w14:paraId="6768BCF6" w14:textId="77777777" w:rsidR="002000BA" w:rsidRDefault="002000BA" w:rsidP="00B96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9B166" w14:textId="77777777" w:rsidR="00D03858" w:rsidRPr="007D2D25" w:rsidRDefault="00D03858" w:rsidP="007D2D25">
    <w:pPr>
      <w:pStyle w:val="a4"/>
      <w:jc w:val="right"/>
      <w:rPr>
        <w:rFonts w:ascii="Tahoma" w:hAnsi="Tahoma" w:cs="Tahoma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32610"/>
    <w:multiLevelType w:val="hybridMultilevel"/>
    <w:tmpl w:val="0458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80D98"/>
    <w:multiLevelType w:val="hybridMultilevel"/>
    <w:tmpl w:val="738E6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17888"/>
    <w:multiLevelType w:val="hybridMultilevel"/>
    <w:tmpl w:val="77D6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02197"/>
    <w:multiLevelType w:val="hybridMultilevel"/>
    <w:tmpl w:val="3B64F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17244"/>
    <w:multiLevelType w:val="hybridMultilevel"/>
    <w:tmpl w:val="77B28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528B7"/>
    <w:multiLevelType w:val="hybridMultilevel"/>
    <w:tmpl w:val="860E2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61A45"/>
    <w:multiLevelType w:val="hybridMultilevel"/>
    <w:tmpl w:val="10D8889C"/>
    <w:lvl w:ilvl="0" w:tplc="2FFEA5C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535172F"/>
    <w:multiLevelType w:val="hybridMultilevel"/>
    <w:tmpl w:val="C504D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C7399"/>
    <w:multiLevelType w:val="hybridMultilevel"/>
    <w:tmpl w:val="7452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85708"/>
    <w:multiLevelType w:val="hybridMultilevel"/>
    <w:tmpl w:val="2A7C4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F645F"/>
    <w:multiLevelType w:val="hybridMultilevel"/>
    <w:tmpl w:val="6876D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A5743"/>
    <w:multiLevelType w:val="hybridMultilevel"/>
    <w:tmpl w:val="E9286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37730"/>
    <w:multiLevelType w:val="hybridMultilevel"/>
    <w:tmpl w:val="60DC3D80"/>
    <w:lvl w:ilvl="0" w:tplc="2FFEA5CA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12"/>
  </w:num>
  <w:num w:numId="9">
    <w:abstractNumId w:val="11"/>
  </w:num>
  <w:num w:numId="10">
    <w:abstractNumId w:val="4"/>
  </w:num>
  <w:num w:numId="11">
    <w:abstractNumId w:val="5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68E"/>
    <w:rsid w:val="00006533"/>
    <w:rsid w:val="00007640"/>
    <w:rsid w:val="00024CEA"/>
    <w:rsid w:val="00030C94"/>
    <w:rsid w:val="00030E57"/>
    <w:rsid w:val="000603B6"/>
    <w:rsid w:val="000647E9"/>
    <w:rsid w:val="00086EEA"/>
    <w:rsid w:val="000A0B00"/>
    <w:rsid w:val="000A6D28"/>
    <w:rsid w:val="000C1D1F"/>
    <w:rsid w:val="000E3895"/>
    <w:rsid w:val="00117F2B"/>
    <w:rsid w:val="001251BF"/>
    <w:rsid w:val="00140534"/>
    <w:rsid w:val="00157DEE"/>
    <w:rsid w:val="00157ED5"/>
    <w:rsid w:val="00157F17"/>
    <w:rsid w:val="0016300C"/>
    <w:rsid w:val="00166137"/>
    <w:rsid w:val="00166EF4"/>
    <w:rsid w:val="00176F4C"/>
    <w:rsid w:val="001A5D79"/>
    <w:rsid w:val="001B067E"/>
    <w:rsid w:val="001B1597"/>
    <w:rsid w:val="001E0B4B"/>
    <w:rsid w:val="001E2B20"/>
    <w:rsid w:val="001F0B87"/>
    <w:rsid w:val="001F3E53"/>
    <w:rsid w:val="002000BA"/>
    <w:rsid w:val="00216E6E"/>
    <w:rsid w:val="00222EE4"/>
    <w:rsid w:val="00226B2E"/>
    <w:rsid w:val="002307AE"/>
    <w:rsid w:val="00231B0F"/>
    <w:rsid w:val="002373EE"/>
    <w:rsid w:val="0023746A"/>
    <w:rsid w:val="00244A5B"/>
    <w:rsid w:val="00245D82"/>
    <w:rsid w:val="002511D5"/>
    <w:rsid w:val="00253845"/>
    <w:rsid w:val="00254BC4"/>
    <w:rsid w:val="002574B5"/>
    <w:rsid w:val="00266B1A"/>
    <w:rsid w:val="00267B96"/>
    <w:rsid w:val="002A3772"/>
    <w:rsid w:val="002A65E9"/>
    <w:rsid w:val="002B4C90"/>
    <w:rsid w:val="002D7A45"/>
    <w:rsid w:val="002E1AAC"/>
    <w:rsid w:val="002E52F7"/>
    <w:rsid w:val="002E61C1"/>
    <w:rsid w:val="002F2E3B"/>
    <w:rsid w:val="00300617"/>
    <w:rsid w:val="00315489"/>
    <w:rsid w:val="003206C8"/>
    <w:rsid w:val="00322776"/>
    <w:rsid w:val="00324D16"/>
    <w:rsid w:val="00332B2C"/>
    <w:rsid w:val="003405B1"/>
    <w:rsid w:val="00344ABC"/>
    <w:rsid w:val="00362340"/>
    <w:rsid w:val="00362852"/>
    <w:rsid w:val="00387CD1"/>
    <w:rsid w:val="00392535"/>
    <w:rsid w:val="00395DAA"/>
    <w:rsid w:val="003B1EE8"/>
    <w:rsid w:val="003F5A46"/>
    <w:rsid w:val="00447930"/>
    <w:rsid w:val="00462243"/>
    <w:rsid w:val="004627A8"/>
    <w:rsid w:val="0046765D"/>
    <w:rsid w:val="00473A35"/>
    <w:rsid w:val="00473B18"/>
    <w:rsid w:val="00482AB7"/>
    <w:rsid w:val="00491339"/>
    <w:rsid w:val="004A0DB4"/>
    <w:rsid w:val="004B57B4"/>
    <w:rsid w:val="004E0DBB"/>
    <w:rsid w:val="004E52CC"/>
    <w:rsid w:val="004E66E9"/>
    <w:rsid w:val="0050387F"/>
    <w:rsid w:val="00513ECF"/>
    <w:rsid w:val="00514547"/>
    <w:rsid w:val="00532695"/>
    <w:rsid w:val="00536881"/>
    <w:rsid w:val="00554122"/>
    <w:rsid w:val="00590F86"/>
    <w:rsid w:val="00596C0E"/>
    <w:rsid w:val="005A31BA"/>
    <w:rsid w:val="005C0AF6"/>
    <w:rsid w:val="005C2D79"/>
    <w:rsid w:val="005D7BBF"/>
    <w:rsid w:val="005F2584"/>
    <w:rsid w:val="005F406F"/>
    <w:rsid w:val="005F459C"/>
    <w:rsid w:val="00613ED1"/>
    <w:rsid w:val="00636240"/>
    <w:rsid w:val="0067074A"/>
    <w:rsid w:val="006747D1"/>
    <w:rsid w:val="00674F61"/>
    <w:rsid w:val="00675DC5"/>
    <w:rsid w:val="00677CCB"/>
    <w:rsid w:val="006A2EFC"/>
    <w:rsid w:val="006B1BAA"/>
    <w:rsid w:val="006D7CB4"/>
    <w:rsid w:val="006F5DFC"/>
    <w:rsid w:val="00701EFC"/>
    <w:rsid w:val="007216B3"/>
    <w:rsid w:val="00725947"/>
    <w:rsid w:val="00730B27"/>
    <w:rsid w:val="00732B0B"/>
    <w:rsid w:val="00745FBA"/>
    <w:rsid w:val="00755D59"/>
    <w:rsid w:val="00757C1C"/>
    <w:rsid w:val="00764145"/>
    <w:rsid w:val="00781A75"/>
    <w:rsid w:val="007A61A8"/>
    <w:rsid w:val="007A7D04"/>
    <w:rsid w:val="007B3206"/>
    <w:rsid w:val="007B6D8E"/>
    <w:rsid w:val="007B727D"/>
    <w:rsid w:val="007C0363"/>
    <w:rsid w:val="007D2D25"/>
    <w:rsid w:val="007F27CC"/>
    <w:rsid w:val="00814CC4"/>
    <w:rsid w:val="00830A01"/>
    <w:rsid w:val="00830EB3"/>
    <w:rsid w:val="00856C61"/>
    <w:rsid w:val="008573D1"/>
    <w:rsid w:val="00860D45"/>
    <w:rsid w:val="00861C38"/>
    <w:rsid w:val="00861E24"/>
    <w:rsid w:val="008642BB"/>
    <w:rsid w:val="00870CD9"/>
    <w:rsid w:val="00877334"/>
    <w:rsid w:val="00882B86"/>
    <w:rsid w:val="00884A02"/>
    <w:rsid w:val="00890049"/>
    <w:rsid w:val="008A1C75"/>
    <w:rsid w:val="008B059E"/>
    <w:rsid w:val="008C5CE6"/>
    <w:rsid w:val="008C6795"/>
    <w:rsid w:val="008E4404"/>
    <w:rsid w:val="008F3732"/>
    <w:rsid w:val="009028FE"/>
    <w:rsid w:val="00931E70"/>
    <w:rsid w:val="00933986"/>
    <w:rsid w:val="0094150A"/>
    <w:rsid w:val="009428AA"/>
    <w:rsid w:val="00947591"/>
    <w:rsid w:val="00960D59"/>
    <w:rsid w:val="00967247"/>
    <w:rsid w:val="00974824"/>
    <w:rsid w:val="00975F19"/>
    <w:rsid w:val="00977B85"/>
    <w:rsid w:val="00982744"/>
    <w:rsid w:val="00995B6A"/>
    <w:rsid w:val="009C0AEA"/>
    <w:rsid w:val="009D5485"/>
    <w:rsid w:val="009E2CDF"/>
    <w:rsid w:val="00A121AA"/>
    <w:rsid w:val="00A2008D"/>
    <w:rsid w:val="00A32CDB"/>
    <w:rsid w:val="00A36F5C"/>
    <w:rsid w:val="00A42087"/>
    <w:rsid w:val="00A66E40"/>
    <w:rsid w:val="00A83E8C"/>
    <w:rsid w:val="00A91E6C"/>
    <w:rsid w:val="00A943F5"/>
    <w:rsid w:val="00AC2477"/>
    <w:rsid w:val="00AC4805"/>
    <w:rsid w:val="00AD31A2"/>
    <w:rsid w:val="00AD3A00"/>
    <w:rsid w:val="00AE7FDF"/>
    <w:rsid w:val="00AF3B34"/>
    <w:rsid w:val="00AF747C"/>
    <w:rsid w:val="00AF7633"/>
    <w:rsid w:val="00B03441"/>
    <w:rsid w:val="00B0580F"/>
    <w:rsid w:val="00B168E6"/>
    <w:rsid w:val="00B20E1A"/>
    <w:rsid w:val="00B53183"/>
    <w:rsid w:val="00B9668E"/>
    <w:rsid w:val="00BA732E"/>
    <w:rsid w:val="00BC1E86"/>
    <w:rsid w:val="00BD2D2A"/>
    <w:rsid w:val="00BE2FF7"/>
    <w:rsid w:val="00BF072C"/>
    <w:rsid w:val="00BF4795"/>
    <w:rsid w:val="00C00F1E"/>
    <w:rsid w:val="00C04D9B"/>
    <w:rsid w:val="00C10007"/>
    <w:rsid w:val="00C102EA"/>
    <w:rsid w:val="00C14770"/>
    <w:rsid w:val="00C23241"/>
    <w:rsid w:val="00C37A24"/>
    <w:rsid w:val="00C83349"/>
    <w:rsid w:val="00CA1712"/>
    <w:rsid w:val="00CB0CD5"/>
    <w:rsid w:val="00CB2B19"/>
    <w:rsid w:val="00CB5AB9"/>
    <w:rsid w:val="00CC029F"/>
    <w:rsid w:val="00CC2FDF"/>
    <w:rsid w:val="00CC3202"/>
    <w:rsid w:val="00CC56CB"/>
    <w:rsid w:val="00CC703E"/>
    <w:rsid w:val="00D00AC1"/>
    <w:rsid w:val="00D03858"/>
    <w:rsid w:val="00D048CA"/>
    <w:rsid w:val="00D05BCA"/>
    <w:rsid w:val="00D216F2"/>
    <w:rsid w:val="00D303F0"/>
    <w:rsid w:val="00D52214"/>
    <w:rsid w:val="00D75814"/>
    <w:rsid w:val="00D800E9"/>
    <w:rsid w:val="00D8480D"/>
    <w:rsid w:val="00DA699A"/>
    <w:rsid w:val="00DB51BB"/>
    <w:rsid w:val="00DC0D64"/>
    <w:rsid w:val="00DC75C8"/>
    <w:rsid w:val="00DD4D58"/>
    <w:rsid w:val="00DD5A94"/>
    <w:rsid w:val="00DE4A9E"/>
    <w:rsid w:val="00DF72C1"/>
    <w:rsid w:val="00DF7F78"/>
    <w:rsid w:val="00E0223C"/>
    <w:rsid w:val="00E1317A"/>
    <w:rsid w:val="00E154EB"/>
    <w:rsid w:val="00E15535"/>
    <w:rsid w:val="00E2483E"/>
    <w:rsid w:val="00E25D2A"/>
    <w:rsid w:val="00E264BF"/>
    <w:rsid w:val="00E314B5"/>
    <w:rsid w:val="00E36EEA"/>
    <w:rsid w:val="00E422DB"/>
    <w:rsid w:val="00E42DE3"/>
    <w:rsid w:val="00E62287"/>
    <w:rsid w:val="00E66156"/>
    <w:rsid w:val="00E70F98"/>
    <w:rsid w:val="00E74937"/>
    <w:rsid w:val="00EA7D5C"/>
    <w:rsid w:val="00EB371B"/>
    <w:rsid w:val="00EE18AD"/>
    <w:rsid w:val="00F07737"/>
    <w:rsid w:val="00F1249E"/>
    <w:rsid w:val="00F151DE"/>
    <w:rsid w:val="00F54DC3"/>
    <w:rsid w:val="00F55674"/>
    <w:rsid w:val="00F71B5E"/>
    <w:rsid w:val="00F81962"/>
    <w:rsid w:val="00F84213"/>
    <w:rsid w:val="00FA4836"/>
    <w:rsid w:val="00FB2892"/>
    <w:rsid w:val="00FB3DA7"/>
    <w:rsid w:val="00FB4FAA"/>
    <w:rsid w:val="00FD672E"/>
    <w:rsid w:val="00FD7930"/>
    <w:rsid w:val="00FF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847A72"/>
  <w15:chartTrackingRefBased/>
  <w15:docId w15:val="{C9061813-E962-452F-83C8-755EF187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6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96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668E"/>
  </w:style>
  <w:style w:type="paragraph" w:styleId="a6">
    <w:name w:val="footer"/>
    <w:basedOn w:val="a"/>
    <w:link w:val="a7"/>
    <w:uiPriority w:val="99"/>
    <w:unhideWhenUsed/>
    <w:rsid w:val="00B96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668E"/>
  </w:style>
  <w:style w:type="paragraph" w:styleId="a8">
    <w:name w:val="List Paragraph"/>
    <w:basedOn w:val="a"/>
    <w:uiPriority w:val="34"/>
    <w:qFormat/>
    <w:rsid w:val="00B9668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44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44ABC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54DC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4DC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54DC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4DC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4D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7994C-A5C9-45BF-9095-2D7A8DC4E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Болотова Серафима Алексеевна</dc:creator>
  <cp:keywords/>
  <dc:description/>
  <cp:lastModifiedBy>Болотова Серафима Алексеевна</cp:lastModifiedBy>
  <cp:revision>6</cp:revision>
  <cp:lastPrinted>2021-12-24T02:12:00Z</cp:lastPrinted>
  <dcterms:created xsi:type="dcterms:W3CDTF">2022-04-06T14:02:00Z</dcterms:created>
  <dcterms:modified xsi:type="dcterms:W3CDTF">2022-09-03T22:25:00Z</dcterms:modified>
</cp:coreProperties>
</file>